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FAB7" w14:textId="6CF3CFFE" w:rsidR="00275260" w:rsidRDefault="00981559" w:rsidP="005541D7">
      <w:pPr>
        <w:pStyle w:val="Heading1"/>
        <w:rPr>
          <w:rFonts w:ascii="Calibri" w:hAnsi="Calibri"/>
          <w:sz w:val="24"/>
          <w:szCs w:val="24"/>
        </w:rPr>
      </w:pPr>
      <w:r w:rsidRPr="005541D7">
        <w:rPr>
          <w:rFonts w:ascii="Calibri" w:hAnsi="Calibri"/>
          <w:noProof/>
          <w:sz w:val="24"/>
          <w:szCs w:val="24"/>
        </w:rPr>
        <mc:AlternateContent>
          <mc:Choice Requires="wpg">
            <w:drawing>
              <wp:anchor distT="0" distB="0" distL="114300" distR="114300" simplePos="0" relativeHeight="251660288" behindDoc="0" locked="0" layoutInCell="1" allowOverlap="1" wp14:anchorId="3973C63B" wp14:editId="1A8EF54E">
                <wp:simplePos x="0" y="0"/>
                <wp:positionH relativeFrom="column">
                  <wp:posOffset>4636827</wp:posOffset>
                </wp:positionH>
                <wp:positionV relativeFrom="paragraph">
                  <wp:posOffset>-1262418</wp:posOffset>
                </wp:positionV>
                <wp:extent cx="2209190" cy="634620"/>
                <wp:effectExtent l="0" t="0" r="0" b="0"/>
                <wp:wrapNone/>
                <wp:docPr id="15" name="Group 15"/>
                <wp:cNvGraphicFramePr/>
                <a:graphic xmlns:a="http://schemas.openxmlformats.org/drawingml/2006/main">
                  <a:graphicData uri="http://schemas.microsoft.com/office/word/2010/wordprocessingGroup">
                    <wpg:wgp>
                      <wpg:cNvGrpSpPr/>
                      <wpg:grpSpPr>
                        <a:xfrm>
                          <a:off x="0" y="0"/>
                          <a:ext cx="2209190" cy="634620"/>
                          <a:chOff x="979254" y="-158871"/>
                          <a:chExt cx="2209190" cy="863051"/>
                        </a:xfrm>
                      </wpg:grpSpPr>
                      <wps:wsp>
                        <wps:cNvPr id="217" name="Text Box 2"/>
                        <wps:cNvSpPr txBox="1">
                          <a:spLocks noChangeArrowheads="1"/>
                        </wps:cNvSpPr>
                        <wps:spPr bwMode="auto">
                          <a:xfrm>
                            <a:off x="1075976" y="-99201"/>
                            <a:ext cx="2112468" cy="803381"/>
                          </a:xfrm>
                          <a:prstGeom prst="rect">
                            <a:avLst/>
                          </a:prstGeom>
                          <a:noFill/>
                          <a:ln w="9525">
                            <a:noFill/>
                            <a:miter lim="800000"/>
                            <a:headEnd/>
                            <a:tailEnd/>
                          </a:ln>
                        </wps:spPr>
                        <wps:txbx>
                          <w:txbxContent>
                            <w:p w14:paraId="3588807B" w14:textId="23D54F4C" w:rsidR="00EE5E26" w:rsidRPr="00B556C3" w:rsidRDefault="00EE5E26" w:rsidP="00042FB3">
                              <w:pPr>
                                <w:spacing w:after="240" w:line="360" w:lineRule="auto"/>
                                <w:rPr>
                                  <w:sz w:val="16"/>
                                  <w:szCs w:val="16"/>
                                </w:rPr>
                              </w:pPr>
                              <w:r w:rsidRPr="005541D7">
                                <w:rPr>
                                  <w:rFonts w:asciiTheme="majorHAnsi" w:hAnsiTheme="majorHAnsi"/>
                                  <w:b/>
                                  <w:sz w:val="16"/>
                                  <w:lang w:val="en-GB"/>
                                </w:rPr>
                                <w:t>Location</w:t>
                              </w:r>
                              <w:r w:rsidRPr="005541D7">
                                <w:rPr>
                                  <w:rFonts w:asciiTheme="majorHAnsi" w:hAnsiTheme="majorHAnsi"/>
                                  <w:sz w:val="16"/>
                                  <w:lang w:val="en-GB"/>
                                </w:rPr>
                                <w:t>:</w:t>
                              </w:r>
                              <w:r w:rsidRPr="005541D7">
                                <w:rPr>
                                  <w:sz w:val="20"/>
                                </w:rPr>
                                <w:t xml:space="preserve"> </w:t>
                              </w:r>
                              <w:r w:rsidRPr="00B556C3">
                                <w:rPr>
                                  <w:sz w:val="16"/>
                                  <w:szCs w:val="16"/>
                                </w:rPr>
                                <w:t>Zoom</w:t>
                              </w:r>
                              <w:r w:rsidRPr="00B556C3">
                                <w:rPr>
                                  <w:rFonts w:asciiTheme="majorHAnsi" w:hAnsiTheme="majorHAnsi"/>
                                  <w:sz w:val="16"/>
                                  <w:szCs w:val="16"/>
                                  <w:lang w:val="en-GB"/>
                                </w:rPr>
                                <w:br/>
                              </w:r>
                              <w:r w:rsidRPr="00B556C3">
                                <w:rPr>
                                  <w:rFonts w:asciiTheme="majorHAnsi" w:hAnsiTheme="majorHAnsi"/>
                                  <w:b/>
                                  <w:sz w:val="16"/>
                                  <w:szCs w:val="16"/>
                                  <w:lang w:val="en-GB"/>
                                </w:rPr>
                                <w:t>Date</w:t>
                              </w:r>
                              <w:r w:rsidRPr="00B556C3">
                                <w:rPr>
                                  <w:rFonts w:asciiTheme="majorHAnsi" w:hAnsiTheme="majorHAnsi"/>
                                  <w:sz w:val="16"/>
                                  <w:szCs w:val="16"/>
                                  <w:lang w:val="en-GB"/>
                                </w:rPr>
                                <w:t xml:space="preserve">: </w:t>
                              </w:r>
                              <w:r w:rsidR="007132EA">
                                <w:rPr>
                                  <w:rFonts w:asciiTheme="majorHAnsi" w:hAnsiTheme="majorHAnsi"/>
                                  <w:sz w:val="16"/>
                                  <w:szCs w:val="16"/>
                                  <w:lang w:val="en-GB"/>
                                </w:rPr>
                                <w:t>February 02, 2022</w:t>
                              </w:r>
                              <w:r w:rsidRPr="00B556C3">
                                <w:rPr>
                                  <w:rFonts w:asciiTheme="majorHAnsi" w:hAnsiTheme="majorHAnsi"/>
                                  <w:sz w:val="16"/>
                                  <w:szCs w:val="16"/>
                                  <w:lang w:val="en-GB"/>
                                </w:rPr>
                                <w:br/>
                              </w:r>
                              <w:r w:rsidRPr="00B556C3">
                                <w:rPr>
                                  <w:rFonts w:asciiTheme="majorHAnsi" w:hAnsiTheme="majorHAnsi"/>
                                  <w:b/>
                                  <w:sz w:val="16"/>
                                  <w:szCs w:val="16"/>
                                  <w:lang w:val="en-GB"/>
                                </w:rPr>
                                <w:t>Time</w:t>
                              </w:r>
                              <w:r w:rsidRPr="00B556C3">
                                <w:rPr>
                                  <w:rFonts w:asciiTheme="majorHAnsi" w:hAnsiTheme="majorHAnsi"/>
                                  <w:sz w:val="16"/>
                                  <w:szCs w:val="16"/>
                                  <w:lang w:val="en-GB"/>
                                </w:rPr>
                                <w:t xml:space="preserve">: </w:t>
                              </w:r>
                              <w:r w:rsidR="007132EA">
                                <w:rPr>
                                  <w:rFonts w:asciiTheme="majorHAnsi" w:hAnsiTheme="majorHAnsi"/>
                                  <w:sz w:val="16"/>
                                  <w:szCs w:val="16"/>
                                  <w:lang w:val="en-GB"/>
                                </w:rPr>
                                <w:t>9</w:t>
                              </w:r>
                              <w:r w:rsidRPr="00B556C3">
                                <w:rPr>
                                  <w:rFonts w:asciiTheme="majorHAnsi" w:hAnsiTheme="majorHAnsi"/>
                                  <w:sz w:val="16"/>
                                  <w:szCs w:val="16"/>
                                  <w:lang w:val="en-GB"/>
                                </w:rPr>
                                <w:t xml:space="preserve">:00 </w:t>
                              </w:r>
                              <w:r>
                                <w:rPr>
                                  <w:rFonts w:asciiTheme="majorHAnsi" w:hAnsiTheme="majorHAnsi"/>
                                  <w:sz w:val="16"/>
                                  <w:szCs w:val="16"/>
                                  <w:lang w:val="en-GB"/>
                                </w:rPr>
                                <w:t>a</w:t>
                              </w:r>
                              <w:r w:rsidRPr="00B556C3">
                                <w:rPr>
                                  <w:rFonts w:asciiTheme="majorHAnsi" w:hAnsiTheme="majorHAnsi"/>
                                  <w:sz w:val="16"/>
                                  <w:szCs w:val="16"/>
                                  <w:lang w:val="en-GB"/>
                                </w:rPr>
                                <w:t>m</w:t>
                              </w:r>
                            </w:p>
                          </w:txbxContent>
                        </wps:txbx>
                        <wps:bodyPr rot="0" vert="horz" wrap="square" lIns="91440" tIns="45720" rIns="91440" bIns="45720" anchor="b" anchorCtr="0">
                          <a:noAutofit/>
                        </wps:bodyPr>
                      </wps:wsp>
                      <wps:wsp>
                        <wps:cNvPr id="21" name="Text Box 2"/>
                        <wps:cNvSpPr txBox="1">
                          <a:spLocks noChangeArrowheads="1"/>
                        </wps:cNvSpPr>
                        <wps:spPr bwMode="auto">
                          <a:xfrm>
                            <a:off x="979254" y="-158871"/>
                            <a:ext cx="375920" cy="845605"/>
                          </a:xfrm>
                          <a:prstGeom prst="rect">
                            <a:avLst/>
                          </a:prstGeom>
                          <a:noFill/>
                          <a:ln w="9525">
                            <a:noFill/>
                            <a:miter lim="800000"/>
                            <a:headEnd/>
                            <a:tailEnd/>
                          </a:ln>
                        </wps:spPr>
                        <wps:txbx>
                          <w:txbxContent>
                            <w:p w14:paraId="65065A73" w14:textId="2FCF89A6" w:rsidR="00EE5E26" w:rsidRDefault="00EE5E26" w:rsidP="00042FB3">
                              <w:pPr>
                                <w:spacing w:line="240" w:lineRule="auto"/>
                                <w:ind w:left="0"/>
                              </w:pPr>
                              <w:r>
                                <w:rPr>
                                  <w:b/>
                                  <w:bCs/>
                                  <w:noProof/>
                                </w:rPr>
                                <w:drawing>
                                  <wp:inline distT="0" distB="0" distL="0" distR="0" wp14:anchorId="37EC0D45" wp14:editId="40AC5F44">
                                    <wp:extent cx="139065" cy="139065"/>
                                    <wp:effectExtent l="0" t="0" r="0" b="0"/>
                                    <wp:docPr id="4"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br/>
                              </w:r>
                              <w:r>
                                <w:rPr>
                                  <w:noProof/>
                                </w:rPr>
                                <w:drawing>
                                  <wp:inline distT="0" distB="0" distL="0" distR="0" wp14:anchorId="75C5E1F6" wp14:editId="437A88A9">
                                    <wp:extent cx="137160" cy="137160"/>
                                    <wp:effectExtent l="0" t="0" r="0" b="0"/>
                                    <wp:docPr id="36" name="Graphic 36"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3">
                                              <a:extLst>
                                                <a:ext uri="{96DAC541-7B7A-43D3-8B79-37D633B846F1}">
                                                  <asvg:svgBlip xmlns:asvg="http://schemas.microsoft.com/office/drawing/2016/SVG/main" r:embed="rId14"/>
                                                </a:ext>
                                              </a:extLst>
                                            </a:blip>
                                            <a:stretch>
                                              <a:fillRect/>
                                            </a:stretch>
                                          </pic:blipFill>
                                          <pic:spPr>
                                            <a:xfrm>
                                              <a:off x="0" y="0"/>
                                              <a:ext cx="137160" cy="137160"/>
                                            </a:xfrm>
                                            <a:prstGeom prst="rect">
                                              <a:avLst/>
                                            </a:prstGeom>
                                          </pic:spPr>
                                        </pic:pic>
                                      </a:graphicData>
                                    </a:graphic>
                                  </wp:inline>
                                </w:drawing>
                              </w:r>
                              <w:r>
                                <w:br/>
                              </w:r>
                              <w:r>
                                <w:rPr>
                                  <w:noProof/>
                                </w:rPr>
                                <w:drawing>
                                  <wp:inline distT="0" distB="0" distL="0" distR="0" wp14:anchorId="4ED9A39F" wp14:editId="0E66D7A4">
                                    <wp:extent cx="137160" cy="137160"/>
                                    <wp:effectExtent l="0" t="0" r="0" b="0"/>
                                    <wp:docPr id="37" name="Graphic 37"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15">
                                              <a:extLst>
                                                <a:ext uri="{96DAC541-7B7A-43D3-8B79-37D633B846F1}">
                                                  <asvg:svgBlip xmlns:asvg="http://schemas.microsoft.com/office/drawing/2016/SVG/main" r:embed="rId16"/>
                                                </a:ext>
                                              </a:extLst>
                                            </a:blip>
                                            <a:stretch>
                                              <a:fillRect/>
                                            </a:stretch>
                                          </pic:blipFill>
                                          <pic:spPr>
                                            <a:xfrm>
                                              <a:off x="0" y="0"/>
                                              <a:ext cx="137160" cy="137160"/>
                                            </a:xfrm>
                                            <a:prstGeom prst="rect">
                                              <a:avLst/>
                                            </a:prstGeom>
                                          </pic:spPr>
                                        </pic:pic>
                                      </a:graphicData>
                                    </a:graphic>
                                  </wp:inline>
                                </w:drawing>
                              </w:r>
                            </w:p>
                          </w:txbxContent>
                        </wps:txbx>
                        <wps:bodyPr rot="0" vert="horz" wrap="square" lIns="91440" tIns="45720" rIns="91440" bIns="45720" anchor="b" anchorCtr="0">
                          <a:noAutofit/>
                        </wps:bodyPr>
                      </wps:wsp>
                    </wpg:wgp>
                  </a:graphicData>
                </a:graphic>
                <wp14:sizeRelH relativeFrom="margin">
                  <wp14:pctWidth>0</wp14:pctWidth>
                </wp14:sizeRelH>
                <wp14:sizeRelV relativeFrom="margin">
                  <wp14:pctHeight>0</wp14:pctHeight>
                </wp14:sizeRelV>
              </wp:anchor>
            </w:drawing>
          </mc:Choice>
          <mc:Fallback>
            <w:pict>
              <v:group w14:anchorId="3973C63B" id="Group 15" o:spid="_x0000_s1026" style="position:absolute;left:0;text-align:left;margin-left:365.1pt;margin-top:-99.4pt;width:173.95pt;height:49.95pt;z-index:251660288;mso-width-relative:margin;mso-height-relative:margin" coordorigin="9792,-1588" coordsize="22091,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">
                <v:shapetype id="_x0000_t202" coordsize="21600,21600" o:spt="202" path="m,l,21600r21600,l21600,xe">
                  <v:stroke joinstyle="miter"/>
                  <v:path gradientshapeok="t" o:connecttype="rect"/>
                </v:shapetype>
                <v:shape id="Text Box 2" o:spid="_x0000_s1027" type="#_x0000_t202" style="position:absolute;left:10759;top:-992;width:21125;height:80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" filled="f" stroked="f">
                  <v:textbox>
                    <w:txbxContent>
                      <w:p w14:paraId="3588807B" w14:textId="23D54F4C" w:rsidR="00EE5E26" w:rsidRPr="00B556C3" w:rsidRDefault="00EE5E26" w:rsidP="00042FB3">
                        <w:pPr>
                          <w:spacing w:after="240" w:line="360" w:lineRule="auto"/>
                          <w:rPr>
                            <w:sz w:val="16"/>
                            <w:szCs w:val="16"/>
                          </w:rPr>
                        </w:pPr>
                        <w:r w:rsidRPr="005541D7">
                          <w:rPr>
                            <w:rFonts w:asciiTheme="majorHAnsi" w:hAnsiTheme="majorHAnsi"/>
                            <w:b/>
                            <w:sz w:val="16"/>
                            <w:lang w:val="en-GB"/>
                          </w:rPr>
                          <w:t>Location</w:t>
                        </w:r>
                        <w:r w:rsidRPr="005541D7">
                          <w:rPr>
                            <w:rFonts w:asciiTheme="majorHAnsi" w:hAnsiTheme="majorHAnsi"/>
                            <w:sz w:val="16"/>
                            <w:lang w:val="en-GB"/>
                          </w:rPr>
                          <w:t>:</w:t>
                        </w:r>
                        <w:r w:rsidRPr="005541D7">
                          <w:rPr>
                            <w:sz w:val="20"/>
                          </w:rPr>
                          <w:t xml:space="preserve"> </w:t>
                        </w:r>
                        <w:r w:rsidRPr="00B556C3">
                          <w:rPr>
                            <w:sz w:val="16"/>
                            <w:szCs w:val="16"/>
                          </w:rPr>
                          <w:t>Zoom</w:t>
                        </w:r>
                        <w:r w:rsidRPr="00B556C3">
                          <w:rPr>
                            <w:rFonts w:asciiTheme="majorHAnsi" w:hAnsiTheme="majorHAnsi"/>
                            <w:sz w:val="16"/>
                            <w:szCs w:val="16"/>
                            <w:lang w:val="en-GB"/>
                          </w:rPr>
                          <w:br/>
                        </w:r>
                        <w:r w:rsidRPr="00B556C3">
                          <w:rPr>
                            <w:rFonts w:asciiTheme="majorHAnsi" w:hAnsiTheme="majorHAnsi"/>
                            <w:b/>
                            <w:sz w:val="16"/>
                            <w:szCs w:val="16"/>
                            <w:lang w:val="en-GB"/>
                          </w:rPr>
                          <w:t>Date</w:t>
                        </w:r>
                        <w:r w:rsidRPr="00B556C3">
                          <w:rPr>
                            <w:rFonts w:asciiTheme="majorHAnsi" w:hAnsiTheme="majorHAnsi"/>
                            <w:sz w:val="16"/>
                            <w:szCs w:val="16"/>
                            <w:lang w:val="en-GB"/>
                          </w:rPr>
                          <w:t xml:space="preserve">: </w:t>
                        </w:r>
                        <w:r w:rsidR="007132EA">
                          <w:rPr>
                            <w:rFonts w:asciiTheme="majorHAnsi" w:hAnsiTheme="majorHAnsi"/>
                            <w:sz w:val="16"/>
                            <w:szCs w:val="16"/>
                            <w:lang w:val="en-GB"/>
                          </w:rPr>
                          <w:t>February 02, 2022</w:t>
                        </w:r>
                        <w:r w:rsidRPr="00B556C3">
                          <w:rPr>
                            <w:rFonts w:asciiTheme="majorHAnsi" w:hAnsiTheme="majorHAnsi"/>
                            <w:sz w:val="16"/>
                            <w:szCs w:val="16"/>
                            <w:lang w:val="en-GB"/>
                          </w:rPr>
                          <w:br/>
                        </w:r>
                        <w:r w:rsidRPr="00B556C3">
                          <w:rPr>
                            <w:rFonts w:asciiTheme="majorHAnsi" w:hAnsiTheme="majorHAnsi"/>
                            <w:b/>
                            <w:sz w:val="16"/>
                            <w:szCs w:val="16"/>
                            <w:lang w:val="en-GB"/>
                          </w:rPr>
                          <w:t>Time</w:t>
                        </w:r>
                        <w:r w:rsidRPr="00B556C3">
                          <w:rPr>
                            <w:rFonts w:asciiTheme="majorHAnsi" w:hAnsiTheme="majorHAnsi"/>
                            <w:sz w:val="16"/>
                            <w:szCs w:val="16"/>
                            <w:lang w:val="en-GB"/>
                          </w:rPr>
                          <w:t xml:space="preserve">: </w:t>
                        </w:r>
                        <w:r w:rsidR="007132EA">
                          <w:rPr>
                            <w:rFonts w:asciiTheme="majorHAnsi" w:hAnsiTheme="majorHAnsi"/>
                            <w:sz w:val="16"/>
                            <w:szCs w:val="16"/>
                            <w:lang w:val="en-GB"/>
                          </w:rPr>
                          <w:t>9</w:t>
                        </w:r>
                        <w:r w:rsidRPr="00B556C3">
                          <w:rPr>
                            <w:rFonts w:asciiTheme="majorHAnsi" w:hAnsiTheme="majorHAnsi"/>
                            <w:sz w:val="16"/>
                            <w:szCs w:val="16"/>
                            <w:lang w:val="en-GB"/>
                          </w:rPr>
                          <w:t xml:space="preserve">:00 </w:t>
                        </w:r>
                        <w:r>
                          <w:rPr>
                            <w:rFonts w:asciiTheme="majorHAnsi" w:hAnsiTheme="majorHAnsi"/>
                            <w:sz w:val="16"/>
                            <w:szCs w:val="16"/>
                            <w:lang w:val="en-GB"/>
                          </w:rPr>
                          <w:t>a</w:t>
                        </w:r>
                        <w:r w:rsidRPr="00B556C3">
                          <w:rPr>
                            <w:rFonts w:asciiTheme="majorHAnsi" w:hAnsiTheme="majorHAnsi"/>
                            <w:sz w:val="16"/>
                            <w:szCs w:val="16"/>
                            <w:lang w:val="en-GB"/>
                          </w:rPr>
                          <w:t>m</w:t>
                        </w:r>
                      </w:p>
                    </w:txbxContent>
                  </v:textbox>
                </v:shape>
                <v:shape id="Text Box 2" o:spid="_x0000_s1028" type="#_x0000_t202" style="position:absolute;left:9792;top:-1588;width:3759;height:84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" filled="f" stroked="f">
                  <v:textbox>
                    <w:txbxContent>
                      <w:p w14:paraId="65065A73" w14:textId="2FCF89A6" w:rsidR="00EE5E26" w:rsidRDefault="00EE5E26" w:rsidP="00042FB3">
                        <w:pPr>
                          <w:spacing w:line="240" w:lineRule="auto"/>
                          <w:ind w:left="0"/>
                        </w:pPr>
                        <w:r>
                          <w:rPr>
                            <w:b/>
                            <w:bCs/>
                            <w:noProof/>
                          </w:rPr>
                          <w:drawing>
                            <wp:inline distT="0" distB="0" distL="0" distR="0" wp14:anchorId="37EC0D45" wp14:editId="40AC5F44">
                              <wp:extent cx="139065" cy="139065"/>
                              <wp:effectExtent l="0" t="0" r="0" b="0"/>
                              <wp:docPr id="4"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br/>
                        </w:r>
                        <w:r>
                          <w:rPr>
                            <w:noProof/>
                          </w:rPr>
                          <w:drawing>
                            <wp:inline distT="0" distB="0" distL="0" distR="0" wp14:anchorId="75C5E1F6" wp14:editId="437A88A9">
                              <wp:extent cx="137160" cy="137160"/>
                              <wp:effectExtent l="0" t="0" r="0" b="0"/>
                              <wp:docPr id="36" name="Graphic 36"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3">
                                        <a:extLst>
                                          <a:ext uri="{96DAC541-7B7A-43D3-8B79-37D633B846F1}">
                                            <asvg:svgBlip xmlns:asvg="http://schemas.microsoft.com/office/drawing/2016/SVG/main" r:embed="rId14"/>
                                          </a:ext>
                                        </a:extLst>
                                      </a:blip>
                                      <a:stretch>
                                        <a:fillRect/>
                                      </a:stretch>
                                    </pic:blipFill>
                                    <pic:spPr>
                                      <a:xfrm>
                                        <a:off x="0" y="0"/>
                                        <a:ext cx="137160" cy="137160"/>
                                      </a:xfrm>
                                      <a:prstGeom prst="rect">
                                        <a:avLst/>
                                      </a:prstGeom>
                                    </pic:spPr>
                                  </pic:pic>
                                </a:graphicData>
                              </a:graphic>
                            </wp:inline>
                          </w:drawing>
                        </w:r>
                        <w:r>
                          <w:br/>
                        </w:r>
                        <w:r>
                          <w:rPr>
                            <w:noProof/>
                          </w:rPr>
                          <w:drawing>
                            <wp:inline distT="0" distB="0" distL="0" distR="0" wp14:anchorId="4ED9A39F" wp14:editId="0E66D7A4">
                              <wp:extent cx="137160" cy="137160"/>
                              <wp:effectExtent l="0" t="0" r="0" b="0"/>
                              <wp:docPr id="37" name="Graphic 37"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15">
                                        <a:extLst>
                                          <a:ext uri="{96DAC541-7B7A-43D3-8B79-37D633B846F1}">
                                            <asvg:svgBlip xmlns:asvg="http://schemas.microsoft.com/office/drawing/2016/SVG/main" r:embed="rId16"/>
                                          </a:ext>
                                        </a:extLst>
                                      </a:blip>
                                      <a:stretch>
                                        <a:fillRect/>
                                      </a:stretch>
                                    </pic:blipFill>
                                    <pic:spPr>
                                      <a:xfrm>
                                        <a:off x="0" y="0"/>
                                        <a:ext cx="137160" cy="137160"/>
                                      </a:xfrm>
                                      <a:prstGeom prst="rect">
                                        <a:avLst/>
                                      </a:prstGeom>
                                    </pic:spPr>
                                  </pic:pic>
                                </a:graphicData>
                              </a:graphic>
                            </wp:inline>
                          </w:drawing>
                        </w:r>
                      </w:p>
                    </w:txbxContent>
                  </v:textbox>
                </v:shape>
              </v:group>
            </w:pict>
          </mc:Fallback>
        </mc:AlternateContent>
      </w:r>
      <w:r w:rsidR="00B556C3">
        <w:rPr>
          <w:rFonts w:ascii="Calibri" w:hAnsi="Calibri"/>
          <w:noProof/>
          <w:sz w:val="24"/>
          <w:szCs w:val="24"/>
        </w:rPr>
        <w:t xml:space="preserve">Family Advisory Council </w:t>
      </w:r>
      <w:r w:rsidR="005541D7">
        <w:rPr>
          <w:rFonts w:ascii="Calibri" w:hAnsi="Calibri"/>
          <w:sz w:val="24"/>
          <w:szCs w:val="24"/>
        </w:rPr>
        <w:t>Meeting</w:t>
      </w:r>
    </w:p>
    <w:p w14:paraId="485E23A2" w14:textId="77777777" w:rsidR="00331ED6" w:rsidRPr="005541D7" w:rsidRDefault="00331ED6" w:rsidP="00D53571">
      <w:pPr>
        <w:pStyle w:val="Heading1"/>
        <w:rPr>
          <w:rFonts w:ascii="Calibri" w:hAnsi="Calibri"/>
          <w:sz w:val="24"/>
          <w:szCs w:val="24"/>
        </w:rPr>
      </w:pPr>
    </w:p>
    <w:tbl>
      <w:tblPr>
        <w:tblStyle w:val="TableGrid"/>
        <w:tblW w:w="928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520"/>
        <w:gridCol w:w="2520"/>
        <w:gridCol w:w="2373"/>
      </w:tblGrid>
      <w:tr w:rsidR="00AB5B02" w:rsidRPr="005363A9" w14:paraId="046227CC" w14:textId="77777777" w:rsidTr="00E5200F">
        <w:tc>
          <w:tcPr>
            <w:tcW w:w="1872" w:type="dxa"/>
          </w:tcPr>
          <w:p w14:paraId="5CC161F5" w14:textId="0C671156" w:rsidR="005363A9" w:rsidRPr="005363A9" w:rsidRDefault="005363A9" w:rsidP="001C3677">
            <w:pPr>
              <w:pStyle w:val="ListNumber"/>
              <w:numPr>
                <w:ilvl w:val="0"/>
                <w:numId w:val="0"/>
              </w:numPr>
              <w:rPr>
                <w:rFonts w:ascii="Calibri" w:hAnsi="Calibri" w:cs="Calibri"/>
                <w:bCs/>
                <w:sz w:val="22"/>
                <w:szCs w:val="22"/>
                <w:lang w:val="en-GB"/>
              </w:rPr>
            </w:pPr>
            <w:r w:rsidRPr="005363A9">
              <w:rPr>
                <w:rFonts w:ascii="Calibri" w:hAnsi="Calibri" w:cs="Calibri"/>
                <w:bCs/>
                <w:sz w:val="22"/>
                <w:szCs w:val="22"/>
                <w:lang w:val="en-GB"/>
              </w:rPr>
              <w:t>Attendees:</w:t>
            </w:r>
          </w:p>
          <w:p w14:paraId="52732170" w14:textId="77777777" w:rsidR="005363A9" w:rsidRPr="005363A9" w:rsidRDefault="005363A9" w:rsidP="001C3677">
            <w:pPr>
              <w:pStyle w:val="ListNumber"/>
              <w:numPr>
                <w:ilvl w:val="0"/>
                <w:numId w:val="0"/>
              </w:numPr>
              <w:rPr>
                <w:rFonts w:ascii="Calibri" w:hAnsi="Calibri" w:cs="Calibri"/>
                <w:bCs/>
                <w:sz w:val="22"/>
                <w:szCs w:val="22"/>
                <w:lang w:val="en-GB"/>
              </w:rPr>
            </w:pPr>
          </w:p>
          <w:p w14:paraId="16350E02" w14:textId="77777777" w:rsidR="005363A9" w:rsidRPr="005363A9" w:rsidRDefault="005363A9" w:rsidP="001C3677">
            <w:pPr>
              <w:pStyle w:val="ListNumber"/>
              <w:numPr>
                <w:ilvl w:val="0"/>
                <w:numId w:val="0"/>
              </w:numPr>
              <w:rPr>
                <w:rFonts w:ascii="Calibri" w:hAnsi="Calibri" w:cs="Calibri"/>
                <w:bCs/>
                <w:sz w:val="22"/>
                <w:szCs w:val="22"/>
                <w:lang w:val="en-GB"/>
              </w:rPr>
            </w:pPr>
          </w:p>
          <w:p w14:paraId="5E89DFEE" w14:textId="14A19746" w:rsidR="005363A9" w:rsidRPr="005363A9" w:rsidRDefault="005363A9" w:rsidP="001C3677">
            <w:pPr>
              <w:pStyle w:val="ListNumber"/>
              <w:numPr>
                <w:ilvl w:val="0"/>
                <w:numId w:val="0"/>
              </w:numPr>
              <w:rPr>
                <w:rFonts w:ascii="Calibri" w:hAnsi="Calibri" w:cs="Calibri"/>
                <w:bCs/>
                <w:sz w:val="22"/>
                <w:szCs w:val="22"/>
                <w:lang w:val="en-GB"/>
              </w:rPr>
            </w:pPr>
          </w:p>
        </w:tc>
        <w:tc>
          <w:tcPr>
            <w:tcW w:w="2520" w:type="dxa"/>
          </w:tcPr>
          <w:p w14:paraId="1BEF4E62" w14:textId="77777777" w:rsidR="005541D7"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Claire Richardson</w:t>
            </w:r>
          </w:p>
          <w:p w14:paraId="0635EBA2" w14:textId="77777777"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Haley Bestudik</w:t>
            </w:r>
          </w:p>
          <w:p w14:paraId="50BA8596" w14:textId="77777777"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Adell Scott</w:t>
            </w:r>
          </w:p>
          <w:p w14:paraId="702D2A30" w14:textId="77777777"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Amanda Simhauser</w:t>
            </w:r>
          </w:p>
          <w:p w14:paraId="77D7AC79" w14:textId="61860D71"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 xml:space="preserve">Gail </w:t>
            </w:r>
            <w:r w:rsidR="00665CA4" w:rsidRPr="00E5200F">
              <w:rPr>
                <w:rFonts w:ascii="Calibri" w:hAnsi="Calibri" w:cs="Calibri"/>
                <w:sz w:val="22"/>
                <w:szCs w:val="22"/>
              </w:rPr>
              <w:t>Koshgarian</w:t>
            </w:r>
          </w:p>
          <w:p w14:paraId="52892505" w14:textId="77777777"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Lisa Washington</w:t>
            </w:r>
          </w:p>
          <w:p w14:paraId="1A23E4D4" w14:textId="77777777"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Robert Laib</w:t>
            </w:r>
          </w:p>
          <w:p w14:paraId="26FAC650" w14:textId="77777777"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Shelly Roat</w:t>
            </w:r>
          </w:p>
          <w:p w14:paraId="54221E70" w14:textId="77777777" w:rsidR="005363A9" w:rsidRPr="00E5200F" w:rsidRDefault="005363A9" w:rsidP="001C3677">
            <w:pPr>
              <w:ind w:left="0"/>
              <w:rPr>
                <w:rFonts w:ascii="Calibri" w:hAnsi="Calibri" w:cs="Calibri"/>
                <w:sz w:val="22"/>
                <w:szCs w:val="22"/>
                <w:lang w:val="en-GB"/>
              </w:rPr>
            </w:pPr>
            <w:r w:rsidRPr="00E5200F">
              <w:rPr>
                <w:rFonts w:ascii="Calibri" w:hAnsi="Calibri" w:cs="Calibri"/>
                <w:sz w:val="22"/>
                <w:szCs w:val="22"/>
                <w:lang w:val="en-GB"/>
              </w:rPr>
              <w:t>Thomas Jerkovitz</w:t>
            </w:r>
          </w:p>
          <w:p w14:paraId="6B75B00D" w14:textId="77777777" w:rsidR="00E5200F" w:rsidRPr="00E5200F" w:rsidRDefault="00E5200F" w:rsidP="001C3677">
            <w:pPr>
              <w:ind w:left="0"/>
              <w:rPr>
                <w:rFonts w:ascii="Calibri" w:hAnsi="Calibri" w:cs="Calibri"/>
                <w:sz w:val="22"/>
                <w:szCs w:val="22"/>
                <w:lang w:val="en-GB"/>
              </w:rPr>
            </w:pPr>
            <w:r w:rsidRPr="00E5200F">
              <w:rPr>
                <w:rFonts w:ascii="Calibri" w:hAnsi="Calibri" w:cs="Calibri"/>
                <w:sz w:val="22"/>
                <w:szCs w:val="22"/>
                <w:lang w:val="en-GB"/>
              </w:rPr>
              <w:t>Rebecca Anthony</w:t>
            </w:r>
          </w:p>
          <w:p w14:paraId="420A9012" w14:textId="77777777" w:rsidR="00E5200F" w:rsidRPr="00E5200F" w:rsidRDefault="00E5200F" w:rsidP="001C3677">
            <w:pPr>
              <w:ind w:left="0"/>
              <w:rPr>
                <w:rFonts w:ascii="Calibri" w:hAnsi="Calibri" w:cs="Calibri"/>
                <w:sz w:val="22"/>
                <w:szCs w:val="22"/>
                <w:lang w:val="en-GB"/>
              </w:rPr>
            </w:pPr>
            <w:r w:rsidRPr="00E5200F">
              <w:rPr>
                <w:rFonts w:ascii="Calibri" w:hAnsi="Calibri" w:cs="Calibri"/>
                <w:sz w:val="22"/>
                <w:szCs w:val="22"/>
                <w:lang w:val="en-GB"/>
              </w:rPr>
              <w:t>Sean Kirby</w:t>
            </w:r>
          </w:p>
          <w:p w14:paraId="5243D11A" w14:textId="77777777" w:rsidR="007132EA" w:rsidRPr="00E5200F" w:rsidRDefault="007132EA" w:rsidP="007132EA">
            <w:pPr>
              <w:ind w:left="0"/>
              <w:rPr>
                <w:rFonts w:ascii="Calibri" w:hAnsi="Calibri" w:cs="Calibri"/>
                <w:sz w:val="22"/>
                <w:szCs w:val="22"/>
                <w:lang w:val="en-GB"/>
              </w:rPr>
            </w:pPr>
            <w:r w:rsidRPr="00E5200F">
              <w:rPr>
                <w:rFonts w:ascii="Calibri" w:hAnsi="Calibri" w:cs="Calibri"/>
                <w:sz w:val="22"/>
                <w:szCs w:val="22"/>
                <w:lang w:val="en-GB"/>
              </w:rPr>
              <w:t>Molly Hofmann</w:t>
            </w:r>
          </w:p>
          <w:p w14:paraId="6A60A4BF" w14:textId="1D1C3B36" w:rsidR="00E5200F" w:rsidRPr="00E5200F" w:rsidRDefault="00292546" w:rsidP="001C3677">
            <w:pPr>
              <w:ind w:left="0"/>
              <w:rPr>
                <w:rFonts w:ascii="Calibri" w:hAnsi="Calibri" w:cs="Calibri"/>
                <w:sz w:val="22"/>
                <w:szCs w:val="22"/>
                <w:lang w:val="en-GB"/>
              </w:rPr>
            </w:pPr>
            <w:r>
              <w:rPr>
                <w:rFonts w:ascii="Calibri" w:hAnsi="Calibri" w:cs="Calibri"/>
                <w:sz w:val="22"/>
                <w:szCs w:val="22"/>
                <w:lang w:val="en-GB"/>
              </w:rPr>
              <w:t>Kelly Wyman</w:t>
            </w:r>
          </w:p>
        </w:tc>
        <w:tc>
          <w:tcPr>
            <w:tcW w:w="2520" w:type="dxa"/>
          </w:tcPr>
          <w:p w14:paraId="49B37574" w14:textId="4FCCF9DD"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Ruann Barack</w:t>
            </w:r>
          </w:p>
          <w:p w14:paraId="059A682F" w14:textId="2524EA2C"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 xml:space="preserve">Amy </w:t>
            </w:r>
            <w:r w:rsidR="00E5200F" w:rsidRPr="00E5200F">
              <w:rPr>
                <w:rFonts w:ascii="Calibri" w:hAnsi="Calibri" w:cs="Calibri"/>
                <w:sz w:val="22"/>
                <w:szCs w:val="22"/>
                <w:lang w:val="en-GB"/>
              </w:rPr>
              <w:t>Hrdlicka</w:t>
            </w:r>
          </w:p>
          <w:p w14:paraId="5A716DDE" w14:textId="44F4CFA8"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Nancy Leman</w:t>
            </w:r>
          </w:p>
          <w:p w14:paraId="7ECF3885" w14:textId="418F6AD1"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 xml:space="preserve">Robin Morgan </w:t>
            </w:r>
          </w:p>
          <w:p w14:paraId="3601BC4D" w14:textId="26E50896"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Joan Tam</w:t>
            </w:r>
          </w:p>
          <w:p w14:paraId="3B87184B" w14:textId="4BB724BF"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Violet Wiker</w:t>
            </w:r>
          </w:p>
          <w:p w14:paraId="498E14F5" w14:textId="77777777" w:rsidR="005363A9" w:rsidRPr="00E5200F" w:rsidRDefault="00E5200F" w:rsidP="005363A9">
            <w:pPr>
              <w:ind w:left="0"/>
              <w:rPr>
                <w:rFonts w:ascii="Calibri" w:hAnsi="Calibri" w:cs="Calibri"/>
                <w:sz w:val="22"/>
                <w:szCs w:val="22"/>
                <w:lang w:val="en-GB"/>
              </w:rPr>
            </w:pPr>
            <w:r w:rsidRPr="00E5200F">
              <w:rPr>
                <w:rFonts w:ascii="Calibri" w:hAnsi="Calibri" w:cs="Calibri"/>
                <w:sz w:val="22"/>
                <w:szCs w:val="22"/>
                <w:lang w:val="en-GB"/>
              </w:rPr>
              <w:t>Becky Helmink</w:t>
            </w:r>
          </w:p>
          <w:p w14:paraId="797DDD93" w14:textId="77777777" w:rsidR="00E5200F" w:rsidRPr="00E5200F" w:rsidRDefault="00E5200F" w:rsidP="005363A9">
            <w:pPr>
              <w:ind w:left="0"/>
              <w:rPr>
                <w:rFonts w:ascii="Calibri" w:hAnsi="Calibri" w:cs="Calibri"/>
                <w:sz w:val="22"/>
                <w:szCs w:val="22"/>
                <w:lang w:val="en-GB"/>
              </w:rPr>
            </w:pPr>
            <w:r w:rsidRPr="00E5200F">
              <w:rPr>
                <w:rFonts w:ascii="Calibri" w:hAnsi="Calibri" w:cs="Calibri"/>
                <w:sz w:val="22"/>
                <w:szCs w:val="22"/>
                <w:lang w:val="en-GB"/>
              </w:rPr>
              <w:t>Mary Galer Herschelman</w:t>
            </w:r>
          </w:p>
          <w:p w14:paraId="6E4CD024" w14:textId="77777777" w:rsidR="00E5200F" w:rsidRPr="00E5200F" w:rsidRDefault="00E5200F" w:rsidP="005363A9">
            <w:pPr>
              <w:ind w:left="0"/>
              <w:rPr>
                <w:rFonts w:ascii="Calibri" w:hAnsi="Calibri" w:cs="Calibri"/>
                <w:sz w:val="22"/>
                <w:szCs w:val="22"/>
                <w:lang w:val="en-GB"/>
              </w:rPr>
            </w:pPr>
            <w:r w:rsidRPr="00E5200F">
              <w:rPr>
                <w:rFonts w:ascii="Calibri" w:hAnsi="Calibri" w:cs="Calibri"/>
                <w:sz w:val="22"/>
                <w:szCs w:val="22"/>
                <w:lang w:val="en-GB"/>
              </w:rPr>
              <w:t>Shayne Squires</w:t>
            </w:r>
          </w:p>
          <w:p w14:paraId="13D9DA29" w14:textId="77777777" w:rsidR="00E5200F" w:rsidRPr="00E5200F" w:rsidRDefault="00E5200F" w:rsidP="00E5200F">
            <w:pPr>
              <w:ind w:left="0"/>
              <w:rPr>
                <w:rFonts w:ascii="Calibri" w:hAnsi="Calibri" w:cs="Calibri"/>
                <w:sz w:val="22"/>
                <w:szCs w:val="22"/>
                <w:lang w:val="en-GB"/>
              </w:rPr>
            </w:pPr>
            <w:r w:rsidRPr="00E5200F">
              <w:rPr>
                <w:rFonts w:ascii="Calibri" w:hAnsi="Calibri" w:cs="Calibri"/>
                <w:sz w:val="22"/>
                <w:szCs w:val="22"/>
                <w:lang w:val="en-GB"/>
              </w:rPr>
              <w:t>Lynne Riley</w:t>
            </w:r>
          </w:p>
          <w:p w14:paraId="3C507BD0" w14:textId="77777777" w:rsidR="00E5200F" w:rsidRDefault="00E5200F" w:rsidP="005363A9">
            <w:pPr>
              <w:ind w:left="0"/>
              <w:rPr>
                <w:rFonts w:ascii="Calibri" w:hAnsi="Calibri" w:cs="Calibri"/>
                <w:sz w:val="22"/>
                <w:szCs w:val="22"/>
                <w:lang w:val="en-GB"/>
              </w:rPr>
            </w:pPr>
            <w:r w:rsidRPr="00E5200F">
              <w:rPr>
                <w:rFonts w:ascii="Calibri" w:hAnsi="Calibri" w:cs="Calibri"/>
                <w:sz w:val="22"/>
                <w:szCs w:val="22"/>
                <w:lang w:val="en-GB"/>
              </w:rPr>
              <w:t>Jose Jimenez</w:t>
            </w:r>
            <w:r w:rsidR="007132EA">
              <w:rPr>
                <w:rFonts w:ascii="Calibri" w:hAnsi="Calibri" w:cs="Calibri"/>
                <w:sz w:val="22"/>
                <w:szCs w:val="22"/>
                <w:lang w:val="en-GB"/>
              </w:rPr>
              <w:br/>
              <w:t>Nancy Taft</w:t>
            </w:r>
          </w:p>
          <w:p w14:paraId="76AAB1B3" w14:textId="77777777" w:rsidR="00292546" w:rsidRPr="00E5200F" w:rsidRDefault="00292546" w:rsidP="00292546">
            <w:pPr>
              <w:ind w:left="0"/>
              <w:rPr>
                <w:rFonts w:ascii="Calibri" w:hAnsi="Calibri" w:cs="Calibri"/>
                <w:sz w:val="22"/>
                <w:szCs w:val="22"/>
                <w:lang w:val="en-GB"/>
              </w:rPr>
            </w:pPr>
            <w:r>
              <w:rPr>
                <w:rFonts w:ascii="Calibri" w:hAnsi="Calibri" w:cs="Calibri"/>
                <w:sz w:val="22"/>
                <w:szCs w:val="22"/>
                <w:lang w:val="en-GB"/>
              </w:rPr>
              <w:t xml:space="preserve">Lauren Rivera </w:t>
            </w:r>
          </w:p>
          <w:p w14:paraId="189D13D2" w14:textId="565CAC72" w:rsidR="00292546" w:rsidRPr="00E5200F" w:rsidRDefault="00292546" w:rsidP="005363A9">
            <w:pPr>
              <w:ind w:left="0"/>
              <w:rPr>
                <w:rFonts w:ascii="Calibri" w:hAnsi="Calibri" w:cs="Calibri"/>
                <w:sz w:val="22"/>
                <w:szCs w:val="22"/>
                <w:lang w:val="en-GB"/>
              </w:rPr>
            </w:pPr>
          </w:p>
        </w:tc>
        <w:tc>
          <w:tcPr>
            <w:tcW w:w="2373" w:type="dxa"/>
          </w:tcPr>
          <w:p w14:paraId="7378F109" w14:textId="61D99DDF" w:rsidR="005363A9" w:rsidRPr="00E5200F" w:rsidRDefault="005363A9" w:rsidP="00292546">
            <w:pPr>
              <w:tabs>
                <w:tab w:val="right" w:pos="2157"/>
              </w:tabs>
              <w:ind w:left="0"/>
              <w:rPr>
                <w:rFonts w:ascii="Calibri" w:hAnsi="Calibri" w:cs="Calibri"/>
                <w:sz w:val="22"/>
                <w:szCs w:val="22"/>
                <w:lang w:val="en-GB"/>
              </w:rPr>
            </w:pPr>
            <w:r w:rsidRPr="00E5200F">
              <w:rPr>
                <w:rFonts w:ascii="Calibri" w:hAnsi="Calibri" w:cs="Calibri"/>
                <w:sz w:val="22"/>
                <w:szCs w:val="22"/>
                <w:lang w:val="en-GB"/>
              </w:rPr>
              <w:t>Stephanie Leach</w:t>
            </w:r>
            <w:r w:rsidR="00292546">
              <w:rPr>
                <w:rFonts w:ascii="Calibri" w:hAnsi="Calibri" w:cs="Calibri"/>
                <w:sz w:val="22"/>
                <w:szCs w:val="22"/>
                <w:lang w:val="en-GB"/>
              </w:rPr>
              <w:tab/>
            </w:r>
          </w:p>
          <w:p w14:paraId="6A856C82" w14:textId="6EBE96A4"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 xml:space="preserve">Ally </w:t>
            </w:r>
            <w:r w:rsidR="00FD2CB4" w:rsidRPr="00E5200F">
              <w:rPr>
                <w:rFonts w:ascii="Calibri" w:hAnsi="Calibri" w:cs="Calibri"/>
                <w:sz w:val="22"/>
                <w:szCs w:val="22"/>
                <w:lang w:val="en-GB"/>
              </w:rPr>
              <w:t>Chenoweth</w:t>
            </w:r>
          </w:p>
          <w:p w14:paraId="55C48BB5" w14:textId="59E3510B"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Byram Fager</w:t>
            </w:r>
          </w:p>
          <w:p w14:paraId="00A8F1D2" w14:textId="47010C63"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Erica Stearns</w:t>
            </w:r>
          </w:p>
          <w:p w14:paraId="0E45013E" w14:textId="3CDA8048"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 xml:space="preserve">Jasmine </w:t>
            </w:r>
            <w:r w:rsidR="00E5200F" w:rsidRPr="00E5200F">
              <w:rPr>
                <w:rFonts w:ascii="Calibri" w:hAnsi="Calibri" w:cs="Calibri"/>
                <w:sz w:val="22"/>
                <w:szCs w:val="22"/>
                <w:lang w:val="en-GB"/>
              </w:rPr>
              <w:t>Deida</w:t>
            </w:r>
          </w:p>
          <w:p w14:paraId="5B11E7FE" w14:textId="79312BE5"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Nikki Goldwater</w:t>
            </w:r>
          </w:p>
          <w:p w14:paraId="6E6DDCAF" w14:textId="11DC15D0"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Rosa Cole</w:t>
            </w:r>
          </w:p>
          <w:p w14:paraId="24F1C1F4" w14:textId="2578318F" w:rsidR="005363A9" w:rsidRPr="00E5200F" w:rsidRDefault="005363A9" w:rsidP="005363A9">
            <w:pPr>
              <w:ind w:left="0"/>
              <w:rPr>
                <w:rFonts w:ascii="Calibri" w:hAnsi="Calibri" w:cs="Calibri"/>
                <w:sz w:val="22"/>
                <w:szCs w:val="22"/>
                <w:lang w:val="en-GB"/>
              </w:rPr>
            </w:pPr>
            <w:r w:rsidRPr="00E5200F">
              <w:rPr>
                <w:rFonts w:ascii="Calibri" w:hAnsi="Calibri" w:cs="Calibri"/>
                <w:sz w:val="22"/>
                <w:szCs w:val="22"/>
                <w:lang w:val="en-GB"/>
              </w:rPr>
              <w:t>Whitney Woodring</w:t>
            </w:r>
          </w:p>
          <w:p w14:paraId="0F1207E7" w14:textId="3F0FEF2A" w:rsidR="00E5200F" w:rsidRPr="00E5200F" w:rsidRDefault="00E5200F" w:rsidP="005363A9">
            <w:pPr>
              <w:ind w:left="0"/>
              <w:rPr>
                <w:rFonts w:ascii="Calibri" w:hAnsi="Calibri" w:cs="Calibri"/>
                <w:sz w:val="22"/>
                <w:szCs w:val="22"/>
                <w:lang w:val="en-GB"/>
              </w:rPr>
            </w:pPr>
            <w:r w:rsidRPr="00E5200F">
              <w:rPr>
                <w:rFonts w:ascii="Calibri" w:hAnsi="Calibri" w:cs="Calibri"/>
                <w:sz w:val="22"/>
                <w:szCs w:val="22"/>
                <w:lang w:val="en-GB"/>
              </w:rPr>
              <w:t>Jim Eddings</w:t>
            </w:r>
          </w:p>
          <w:p w14:paraId="61570236" w14:textId="2924793F" w:rsidR="00E5200F" w:rsidRPr="00E5200F" w:rsidRDefault="00E5200F" w:rsidP="005363A9">
            <w:pPr>
              <w:ind w:left="0"/>
              <w:rPr>
                <w:rFonts w:ascii="Calibri" w:hAnsi="Calibri" w:cs="Calibri"/>
                <w:sz w:val="22"/>
                <w:szCs w:val="22"/>
                <w:lang w:val="en-GB"/>
              </w:rPr>
            </w:pPr>
            <w:r w:rsidRPr="00E5200F">
              <w:rPr>
                <w:rFonts w:ascii="Calibri" w:hAnsi="Calibri" w:cs="Calibri"/>
                <w:sz w:val="22"/>
                <w:szCs w:val="22"/>
                <w:lang w:val="en-GB"/>
              </w:rPr>
              <w:t>Ursula Christian</w:t>
            </w:r>
          </w:p>
          <w:p w14:paraId="774C2426" w14:textId="36A0D340" w:rsidR="00E5200F" w:rsidRDefault="00E5200F" w:rsidP="005363A9">
            <w:pPr>
              <w:ind w:left="0"/>
              <w:rPr>
                <w:rFonts w:ascii="Calibri" w:hAnsi="Calibri" w:cs="Calibri"/>
                <w:sz w:val="22"/>
                <w:szCs w:val="22"/>
                <w:lang w:val="en-GB"/>
              </w:rPr>
            </w:pPr>
            <w:r w:rsidRPr="00E5200F">
              <w:rPr>
                <w:rFonts w:ascii="Calibri" w:hAnsi="Calibri" w:cs="Calibri"/>
                <w:sz w:val="22"/>
                <w:szCs w:val="22"/>
                <w:lang w:val="en-GB"/>
              </w:rPr>
              <w:t>Patricia Ocampo</w:t>
            </w:r>
          </w:p>
          <w:p w14:paraId="52D5074E" w14:textId="5A44B839" w:rsidR="00292546" w:rsidRDefault="00292546" w:rsidP="005363A9">
            <w:pPr>
              <w:ind w:left="0"/>
              <w:rPr>
                <w:rFonts w:ascii="Calibri" w:hAnsi="Calibri" w:cs="Calibri"/>
                <w:sz w:val="22"/>
                <w:szCs w:val="22"/>
                <w:lang w:val="en-GB"/>
              </w:rPr>
            </w:pPr>
            <w:r>
              <w:rPr>
                <w:rFonts w:ascii="Calibri" w:hAnsi="Calibri" w:cs="Calibri"/>
                <w:sz w:val="22"/>
                <w:szCs w:val="22"/>
                <w:lang w:val="en-GB"/>
              </w:rPr>
              <w:t>Chelsea Hacker</w:t>
            </w:r>
          </w:p>
          <w:p w14:paraId="5D0E305C" w14:textId="34E066F2" w:rsidR="005363A9" w:rsidRPr="00E5200F" w:rsidRDefault="005363A9" w:rsidP="00292546">
            <w:pPr>
              <w:ind w:left="0"/>
              <w:rPr>
                <w:rFonts w:ascii="Calibri" w:hAnsi="Calibri" w:cs="Calibri"/>
                <w:sz w:val="22"/>
                <w:szCs w:val="22"/>
                <w:lang w:val="en-GB"/>
              </w:rPr>
            </w:pPr>
          </w:p>
        </w:tc>
      </w:tr>
    </w:tbl>
    <w:p w14:paraId="676FE1C7" w14:textId="33A4D32C" w:rsidR="005541D7" w:rsidRPr="005363A9" w:rsidRDefault="001E7E50" w:rsidP="001E7E50">
      <w:pPr>
        <w:pStyle w:val="ListParagraph"/>
        <w:spacing w:after="0" w:line="240" w:lineRule="auto"/>
        <w:ind w:left="0"/>
        <w:contextualSpacing w:val="0"/>
        <w:jc w:val="center"/>
        <w:rPr>
          <w:rFonts w:ascii="Calibri" w:hAnsi="Calibri" w:cs="Calibri"/>
          <w:b/>
          <w:bCs/>
          <w:sz w:val="22"/>
          <w:szCs w:val="22"/>
        </w:rPr>
      </w:pPr>
      <w:r>
        <w:rPr>
          <w:rFonts w:ascii="Calibri" w:hAnsi="Calibri" w:cs="Calibri"/>
          <w:b/>
          <w:bCs/>
          <w:sz w:val="22"/>
          <w:szCs w:val="22"/>
        </w:rPr>
        <w:t>M</w:t>
      </w:r>
      <w:r w:rsidR="005363A9" w:rsidRPr="005363A9">
        <w:rPr>
          <w:rFonts w:ascii="Calibri" w:hAnsi="Calibri" w:cs="Calibri"/>
          <w:b/>
          <w:bCs/>
          <w:sz w:val="22"/>
          <w:szCs w:val="22"/>
        </w:rPr>
        <w:t>inutes</w:t>
      </w:r>
    </w:p>
    <w:p w14:paraId="4A358E5F" w14:textId="77777777" w:rsidR="005541D7" w:rsidRPr="005363A9" w:rsidRDefault="005541D7" w:rsidP="005541D7">
      <w:pPr>
        <w:pStyle w:val="ListParagraph"/>
        <w:spacing w:after="0" w:line="240" w:lineRule="auto"/>
        <w:ind w:left="360"/>
        <w:contextualSpacing w:val="0"/>
        <w:jc w:val="center"/>
        <w:rPr>
          <w:rFonts w:ascii="Calibri" w:hAnsi="Calibri" w:cs="Calibri"/>
          <w:sz w:val="22"/>
          <w:szCs w:val="22"/>
        </w:rPr>
      </w:pPr>
    </w:p>
    <w:p w14:paraId="273AA25D" w14:textId="268DF98B" w:rsidR="009D1A45" w:rsidRDefault="007132EA" w:rsidP="007132EA">
      <w:pPr>
        <w:ind w:left="0"/>
        <w:rPr>
          <w:rFonts w:ascii="Calibri" w:hAnsi="Calibri" w:cs="Calibri"/>
          <w:sz w:val="22"/>
          <w:szCs w:val="22"/>
        </w:rPr>
      </w:pPr>
      <w:r w:rsidRPr="007132EA">
        <w:rPr>
          <w:rFonts w:ascii="Calibri" w:hAnsi="Calibri" w:cs="Calibri"/>
          <w:b/>
          <w:bCs/>
          <w:sz w:val="22"/>
          <w:szCs w:val="22"/>
          <w:u w:val="single"/>
        </w:rPr>
        <w:t>Quality Report – Ruann Barack (DSCC)</w:t>
      </w:r>
      <w:r>
        <w:rPr>
          <w:rFonts w:ascii="Calibri" w:hAnsi="Calibri" w:cs="Calibri"/>
          <w:b/>
          <w:bCs/>
          <w:sz w:val="22"/>
          <w:szCs w:val="22"/>
          <w:u w:val="single"/>
        </w:rPr>
        <w:br/>
      </w:r>
      <w:r w:rsidR="00B54624">
        <w:rPr>
          <w:rFonts w:ascii="Calibri" w:hAnsi="Calibri" w:cs="Calibri"/>
          <w:sz w:val="22"/>
          <w:szCs w:val="22"/>
        </w:rPr>
        <w:t>Currently</w:t>
      </w:r>
      <w:r w:rsidR="007227BD">
        <w:rPr>
          <w:rFonts w:ascii="Calibri" w:hAnsi="Calibri" w:cs="Calibri"/>
          <w:sz w:val="22"/>
          <w:szCs w:val="22"/>
        </w:rPr>
        <w:t>,</w:t>
      </w:r>
      <w:r w:rsidR="00B54624">
        <w:rPr>
          <w:rFonts w:ascii="Calibri" w:hAnsi="Calibri" w:cs="Calibri"/>
          <w:sz w:val="22"/>
          <w:szCs w:val="22"/>
        </w:rPr>
        <w:t xml:space="preserve"> DSCC surveys are sent out with the </w:t>
      </w:r>
      <w:r w:rsidR="00B54624" w:rsidRPr="00B54624">
        <w:rPr>
          <w:rFonts w:ascii="Calibri" w:hAnsi="Calibri" w:cs="Calibri"/>
          <w:sz w:val="22"/>
          <w:szCs w:val="22"/>
        </w:rPr>
        <w:t>initial survey going out 60 days after enrollment, a</w:t>
      </w:r>
      <w:r w:rsidR="00B54624">
        <w:rPr>
          <w:rFonts w:ascii="Calibri" w:hAnsi="Calibri" w:cs="Calibri"/>
          <w:sz w:val="22"/>
          <w:szCs w:val="22"/>
        </w:rPr>
        <w:t>n</w:t>
      </w:r>
      <w:r w:rsidR="00B54624" w:rsidRPr="00B54624">
        <w:rPr>
          <w:rFonts w:ascii="Calibri" w:hAnsi="Calibri" w:cs="Calibri"/>
          <w:sz w:val="22"/>
          <w:szCs w:val="22"/>
        </w:rPr>
        <w:t xml:space="preserve"> annual survey </w:t>
      </w:r>
      <w:r w:rsidR="009D1A45">
        <w:rPr>
          <w:rFonts w:ascii="Calibri" w:hAnsi="Calibri" w:cs="Calibri"/>
          <w:sz w:val="22"/>
          <w:szCs w:val="22"/>
        </w:rPr>
        <w:t xml:space="preserve">is </w:t>
      </w:r>
      <w:r w:rsidR="00B54624" w:rsidRPr="00B54624">
        <w:rPr>
          <w:rFonts w:ascii="Calibri" w:hAnsi="Calibri" w:cs="Calibri"/>
          <w:sz w:val="22"/>
          <w:szCs w:val="22"/>
        </w:rPr>
        <w:t xml:space="preserve">sent at one year, three years, and at five years, </w:t>
      </w:r>
      <w:r w:rsidR="00EC17F9">
        <w:rPr>
          <w:rFonts w:ascii="Calibri" w:hAnsi="Calibri" w:cs="Calibri"/>
          <w:sz w:val="22"/>
          <w:szCs w:val="22"/>
        </w:rPr>
        <w:t xml:space="preserve">then every five years after the enrollment date.  </w:t>
      </w:r>
      <w:r w:rsidR="009D1A45">
        <w:rPr>
          <w:rFonts w:ascii="Calibri" w:hAnsi="Calibri" w:cs="Calibri"/>
          <w:sz w:val="22"/>
          <w:szCs w:val="22"/>
        </w:rPr>
        <w:t xml:space="preserve">There is </w:t>
      </w:r>
      <w:r w:rsidR="00EC17F9">
        <w:rPr>
          <w:rFonts w:ascii="Calibri" w:hAnsi="Calibri" w:cs="Calibri"/>
          <w:sz w:val="22"/>
          <w:szCs w:val="22"/>
        </w:rPr>
        <w:t xml:space="preserve">also a series of education surveys and a series of transition surveys that go out </w:t>
      </w:r>
      <w:r w:rsidR="009D1A45">
        <w:rPr>
          <w:rFonts w:ascii="Calibri" w:hAnsi="Calibri" w:cs="Calibri"/>
          <w:sz w:val="22"/>
          <w:szCs w:val="22"/>
        </w:rPr>
        <w:t>to specific</w:t>
      </w:r>
      <w:r w:rsidR="00EC17F9">
        <w:rPr>
          <w:rFonts w:ascii="Calibri" w:hAnsi="Calibri" w:cs="Calibri"/>
          <w:sz w:val="22"/>
          <w:szCs w:val="22"/>
        </w:rPr>
        <w:t xml:space="preserve"> age groups, and an exit survey that goes out 30 days after disenrollment.  </w:t>
      </w:r>
      <w:r w:rsidR="009D1A45">
        <w:rPr>
          <w:rFonts w:ascii="Calibri" w:hAnsi="Calibri" w:cs="Calibri"/>
          <w:sz w:val="22"/>
          <w:szCs w:val="22"/>
        </w:rPr>
        <w:t xml:space="preserve">We also </w:t>
      </w:r>
      <w:r w:rsidR="00EC17F9">
        <w:rPr>
          <w:rFonts w:ascii="Calibri" w:hAnsi="Calibri" w:cs="Calibri"/>
          <w:sz w:val="22"/>
          <w:szCs w:val="22"/>
        </w:rPr>
        <w:t xml:space="preserve">send surveys out </w:t>
      </w:r>
      <w:r w:rsidR="009D1A45">
        <w:rPr>
          <w:rFonts w:ascii="Calibri" w:hAnsi="Calibri" w:cs="Calibri"/>
          <w:sz w:val="22"/>
          <w:szCs w:val="22"/>
        </w:rPr>
        <w:t>via</w:t>
      </w:r>
      <w:r w:rsidR="00EC17F9">
        <w:rPr>
          <w:rFonts w:ascii="Calibri" w:hAnsi="Calibri" w:cs="Calibri"/>
          <w:sz w:val="22"/>
          <w:szCs w:val="22"/>
        </w:rPr>
        <w:t xml:space="preserve"> email daily at those timeframes and monthly for all other participants.  These are always sent anonymously unless a family indicates they would like to be contacted by us on the survey.  The manager then contacts the family once they are notified by the internal system.  There is also a home visit survey that is based upon </w:t>
      </w:r>
      <w:r w:rsidR="009D1A45">
        <w:rPr>
          <w:rFonts w:ascii="Calibri" w:hAnsi="Calibri" w:cs="Calibri"/>
          <w:sz w:val="22"/>
          <w:szCs w:val="22"/>
        </w:rPr>
        <w:t>a</w:t>
      </w:r>
      <w:r w:rsidR="00EC17F9">
        <w:rPr>
          <w:rFonts w:ascii="Calibri" w:hAnsi="Calibri" w:cs="Calibri"/>
          <w:sz w:val="22"/>
          <w:szCs w:val="22"/>
        </w:rPr>
        <w:t xml:space="preserve"> random sample of visits that occurred the month before. </w:t>
      </w:r>
      <w:r w:rsidR="009D1A45">
        <w:rPr>
          <w:rFonts w:ascii="Calibri" w:hAnsi="Calibri" w:cs="Calibri"/>
          <w:sz w:val="22"/>
          <w:szCs w:val="22"/>
        </w:rPr>
        <w:t xml:space="preserve">The feedback is then used to see how we are performing and how we can improve.  </w:t>
      </w:r>
    </w:p>
    <w:p w14:paraId="0D6ADA46" w14:textId="4ADA23DB" w:rsidR="007132EA" w:rsidRDefault="009D1A45" w:rsidP="009D1A45">
      <w:pPr>
        <w:ind w:left="0"/>
        <w:rPr>
          <w:rFonts w:ascii="Calibri" w:hAnsi="Calibri" w:cs="Calibri"/>
          <w:sz w:val="22"/>
          <w:szCs w:val="22"/>
        </w:rPr>
      </w:pPr>
      <w:r>
        <w:rPr>
          <w:rFonts w:ascii="Calibri" w:hAnsi="Calibri" w:cs="Calibri"/>
          <w:sz w:val="22"/>
          <w:szCs w:val="22"/>
        </w:rPr>
        <w:t xml:space="preserve">Ruann requested everyone on the FAC forward their ideas and feedback so she can use the information to improve the survey and hopefully create ways to get families to engage in the survey.  Feedback for the last survey was only at 6%.  </w:t>
      </w:r>
    </w:p>
    <w:p w14:paraId="05B694BA" w14:textId="4CB908A0" w:rsidR="003E2421" w:rsidRDefault="003E2421" w:rsidP="009D1A45">
      <w:pPr>
        <w:ind w:left="0"/>
        <w:rPr>
          <w:rFonts w:ascii="Calibri" w:hAnsi="Calibri" w:cs="Calibri"/>
          <w:sz w:val="22"/>
          <w:szCs w:val="22"/>
        </w:rPr>
      </w:pPr>
      <w:r>
        <w:rPr>
          <w:rFonts w:ascii="Calibri" w:hAnsi="Calibri" w:cs="Calibri"/>
          <w:sz w:val="22"/>
          <w:szCs w:val="22"/>
        </w:rPr>
        <w:t>In order the get families to engage with us, we are l</w:t>
      </w:r>
      <w:r w:rsidR="009D1A45">
        <w:rPr>
          <w:rFonts w:ascii="Calibri" w:hAnsi="Calibri" w:cs="Calibri"/>
          <w:sz w:val="22"/>
          <w:szCs w:val="22"/>
        </w:rPr>
        <w:t xml:space="preserve">ooking at letters and how to </w:t>
      </w:r>
      <w:r>
        <w:rPr>
          <w:rFonts w:ascii="Calibri" w:hAnsi="Calibri" w:cs="Calibri"/>
          <w:sz w:val="22"/>
          <w:szCs w:val="22"/>
        </w:rPr>
        <w:t xml:space="preserve">better </w:t>
      </w:r>
      <w:r w:rsidR="009D1A45">
        <w:rPr>
          <w:rFonts w:ascii="Calibri" w:hAnsi="Calibri" w:cs="Calibri"/>
          <w:sz w:val="22"/>
          <w:szCs w:val="22"/>
        </w:rPr>
        <w:t>communicate with families regarding the surveys</w:t>
      </w:r>
      <w:r>
        <w:rPr>
          <w:rFonts w:ascii="Calibri" w:hAnsi="Calibri" w:cs="Calibri"/>
          <w:sz w:val="22"/>
          <w:szCs w:val="22"/>
        </w:rPr>
        <w:t xml:space="preserve">, how to notify the care coordinator during the month the survey is sent so they can discuss it with the family and let them know how important it is to DSCC </w:t>
      </w:r>
      <w:r w:rsidR="0027099E">
        <w:rPr>
          <w:rFonts w:ascii="Calibri" w:hAnsi="Calibri" w:cs="Calibri"/>
          <w:sz w:val="22"/>
          <w:szCs w:val="22"/>
        </w:rPr>
        <w:t>to receive</w:t>
      </w:r>
      <w:r>
        <w:rPr>
          <w:rFonts w:ascii="Calibri" w:hAnsi="Calibri" w:cs="Calibri"/>
          <w:sz w:val="22"/>
          <w:szCs w:val="22"/>
        </w:rPr>
        <w:t xml:space="preserve"> feedback </w:t>
      </w:r>
      <w:r w:rsidR="0027099E">
        <w:rPr>
          <w:rFonts w:ascii="Calibri" w:hAnsi="Calibri" w:cs="Calibri"/>
          <w:sz w:val="22"/>
          <w:szCs w:val="22"/>
        </w:rPr>
        <w:t xml:space="preserve">for </w:t>
      </w:r>
      <w:r>
        <w:rPr>
          <w:rFonts w:ascii="Calibri" w:hAnsi="Calibri" w:cs="Calibri"/>
          <w:sz w:val="22"/>
          <w:szCs w:val="22"/>
        </w:rPr>
        <w:t xml:space="preserve">improvement, and we are posting information about the survey on the website.  </w:t>
      </w:r>
    </w:p>
    <w:p w14:paraId="2787F514" w14:textId="034C012A" w:rsidR="003E2421" w:rsidRDefault="003E2421" w:rsidP="009D1A45">
      <w:pPr>
        <w:ind w:left="0"/>
        <w:rPr>
          <w:rFonts w:ascii="Calibri" w:hAnsi="Calibri" w:cs="Calibri"/>
          <w:sz w:val="22"/>
          <w:szCs w:val="22"/>
        </w:rPr>
      </w:pPr>
      <w:r>
        <w:rPr>
          <w:rFonts w:ascii="Calibri" w:hAnsi="Calibri" w:cs="Calibri"/>
          <w:sz w:val="22"/>
          <w:szCs w:val="22"/>
        </w:rPr>
        <w:t>Thoughts and ideas from the group:</w:t>
      </w:r>
    </w:p>
    <w:p w14:paraId="3928E9FC" w14:textId="050090CE" w:rsidR="003E2421" w:rsidRDefault="003E2421" w:rsidP="003E2421">
      <w:pPr>
        <w:pStyle w:val="ListParagraph"/>
        <w:numPr>
          <w:ilvl w:val="0"/>
          <w:numId w:val="16"/>
        </w:numPr>
        <w:rPr>
          <w:rFonts w:ascii="Calibri" w:hAnsi="Calibri" w:cs="Calibri"/>
          <w:sz w:val="22"/>
          <w:szCs w:val="22"/>
        </w:rPr>
      </w:pPr>
      <w:r>
        <w:rPr>
          <w:rFonts w:ascii="Calibri" w:hAnsi="Calibri" w:cs="Calibri"/>
          <w:sz w:val="22"/>
          <w:szCs w:val="22"/>
        </w:rPr>
        <w:t>Ally:  Could you have the care coordinator</w:t>
      </w:r>
      <w:r w:rsidR="00C55E4E">
        <w:rPr>
          <w:rFonts w:ascii="Calibri" w:hAnsi="Calibri" w:cs="Calibri"/>
          <w:sz w:val="22"/>
          <w:szCs w:val="22"/>
        </w:rPr>
        <w:t xml:space="preserve"> (CC)</w:t>
      </w:r>
      <w:r>
        <w:rPr>
          <w:rFonts w:ascii="Calibri" w:hAnsi="Calibri" w:cs="Calibri"/>
          <w:sz w:val="22"/>
          <w:szCs w:val="22"/>
        </w:rPr>
        <w:t xml:space="preserve"> do the survey during the monthly phone call/visit?   </w:t>
      </w:r>
    </w:p>
    <w:p w14:paraId="2D9E6DB7" w14:textId="41D90E57" w:rsidR="009D1A45" w:rsidRDefault="003E2421" w:rsidP="003E2421">
      <w:pPr>
        <w:pStyle w:val="ListParagraph"/>
        <w:numPr>
          <w:ilvl w:val="0"/>
          <w:numId w:val="16"/>
        </w:numPr>
        <w:rPr>
          <w:rFonts w:ascii="Calibri" w:hAnsi="Calibri" w:cs="Calibri"/>
          <w:sz w:val="22"/>
          <w:szCs w:val="22"/>
        </w:rPr>
      </w:pPr>
      <w:r>
        <w:rPr>
          <w:rFonts w:ascii="Calibri" w:hAnsi="Calibri" w:cs="Calibri"/>
          <w:sz w:val="22"/>
          <w:szCs w:val="22"/>
        </w:rPr>
        <w:t xml:space="preserve">Whitney:  Loves Ally’s idea.  She struggles with how many surveys she </w:t>
      </w:r>
      <w:r w:rsidR="0027099E">
        <w:rPr>
          <w:rFonts w:ascii="Calibri" w:hAnsi="Calibri" w:cs="Calibri"/>
          <w:sz w:val="22"/>
          <w:szCs w:val="22"/>
        </w:rPr>
        <w:t>receives</w:t>
      </w:r>
      <w:r>
        <w:rPr>
          <w:rFonts w:ascii="Calibri" w:hAnsi="Calibri" w:cs="Calibri"/>
          <w:sz w:val="22"/>
          <w:szCs w:val="22"/>
        </w:rPr>
        <w:t xml:space="preserve"> every time she takes </w:t>
      </w:r>
      <w:r w:rsidR="007227BD">
        <w:rPr>
          <w:rFonts w:ascii="Calibri" w:hAnsi="Calibri" w:cs="Calibri"/>
          <w:sz w:val="22"/>
          <w:szCs w:val="22"/>
        </w:rPr>
        <w:t>her child</w:t>
      </w:r>
      <w:r>
        <w:rPr>
          <w:rFonts w:ascii="Calibri" w:hAnsi="Calibri" w:cs="Calibri"/>
          <w:sz w:val="22"/>
          <w:szCs w:val="22"/>
        </w:rPr>
        <w:t xml:space="preserve"> to the doctor.  She had three appointments in January and ends up with a survey </w:t>
      </w:r>
      <w:r>
        <w:rPr>
          <w:rFonts w:ascii="Calibri" w:hAnsi="Calibri" w:cs="Calibri"/>
          <w:sz w:val="22"/>
          <w:szCs w:val="22"/>
        </w:rPr>
        <w:lastRenderedPageBreak/>
        <w:t xml:space="preserve">every time.  It would be easier to answer a couple of questions instead of having to fill out an actual survey.  </w:t>
      </w:r>
      <w:r w:rsidR="00C55E4E">
        <w:rPr>
          <w:rFonts w:ascii="Calibri" w:hAnsi="Calibri" w:cs="Calibri"/>
          <w:sz w:val="22"/>
          <w:szCs w:val="22"/>
        </w:rPr>
        <w:t>Also, the parent may have constructive criticism regarding the care coordinator and that may make it awkward so Whitney suggested using a 3</w:t>
      </w:r>
      <w:r w:rsidR="00C55E4E" w:rsidRPr="00C55E4E">
        <w:rPr>
          <w:rFonts w:ascii="Calibri" w:hAnsi="Calibri" w:cs="Calibri"/>
          <w:sz w:val="22"/>
          <w:szCs w:val="22"/>
          <w:vertAlign w:val="superscript"/>
        </w:rPr>
        <w:t>rd</w:t>
      </w:r>
      <w:r w:rsidR="00C55E4E">
        <w:rPr>
          <w:rFonts w:ascii="Calibri" w:hAnsi="Calibri" w:cs="Calibri"/>
          <w:sz w:val="22"/>
          <w:szCs w:val="22"/>
        </w:rPr>
        <w:t xml:space="preserve"> party that could be patched in during the call that could ask the survey questions so the answers could be more private/confidential.  She did not want it to be a separate call.  </w:t>
      </w:r>
    </w:p>
    <w:p w14:paraId="29AAF843" w14:textId="125749CA" w:rsidR="00C55E4E" w:rsidRDefault="00C55E4E" w:rsidP="003E2421">
      <w:pPr>
        <w:pStyle w:val="ListParagraph"/>
        <w:numPr>
          <w:ilvl w:val="0"/>
          <w:numId w:val="16"/>
        </w:numPr>
        <w:rPr>
          <w:rFonts w:ascii="Calibri" w:hAnsi="Calibri" w:cs="Calibri"/>
          <w:sz w:val="22"/>
          <w:szCs w:val="22"/>
        </w:rPr>
      </w:pPr>
      <w:r>
        <w:rPr>
          <w:rFonts w:ascii="Calibri" w:hAnsi="Calibri" w:cs="Calibri"/>
          <w:sz w:val="22"/>
          <w:szCs w:val="22"/>
        </w:rPr>
        <w:t>Kelly Wyman</w:t>
      </w:r>
      <w:r w:rsidR="007227BD">
        <w:rPr>
          <w:rFonts w:ascii="Calibri" w:hAnsi="Calibri" w:cs="Calibri"/>
          <w:sz w:val="22"/>
          <w:szCs w:val="22"/>
        </w:rPr>
        <w:t xml:space="preserve"> (DSCC)</w:t>
      </w:r>
      <w:r>
        <w:rPr>
          <w:rFonts w:ascii="Calibri" w:hAnsi="Calibri" w:cs="Calibri"/>
          <w:sz w:val="22"/>
          <w:szCs w:val="22"/>
        </w:rPr>
        <w:t xml:space="preserve">:  Would it be beneficial for managers to occasionally check in with families directly?   Managers would like to be approachable. </w:t>
      </w:r>
      <w:r>
        <w:rPr>
          <w:rFonts w:ascii="Calibri" w:hAnsi="Calibri" w:cs="Calibri"/>
          <w:sz w:val="22"/>
          <w:szCs w:val="22"/>
        </w:rPr>
        <w:br/>
        <w:t xml:space="preserve">Whitney:  Indicated it would be a nice touch since she has worked with the manager in the past.  Most of the time she has only had contact with the CC and doesn’t know who to contact besides the CC, so that would be beneficial. </w:t>
      </w:r>
    </w:p>
    <w:p w14:paraId="1E0F695B" w14:textId="095D08C1" w:rsidR="00C55E4E" w:rsidRPr="003E2421" w:rsidRDefault="00C55E4E" w:rsidP="003E2421">
      <w:pPr>
        <w:pStyle w:val="ListParagraph"/>
        <w:numPr>
          <w:ilvl w:val="0"/>
          <w:numId w:val="16"/>
        </w:numPr>
        <w:rPr>
          <w:rFonts w:ascii="Calibri" w:hAnsi="Calibri" w:cs="Calibri"/>
          <w:sz w:val="22"/>
          <w:szCs w:val="22"/>
        </w:rPr>
      </w:pPr>
      <w:r>
        <w:rPr>
          <w:rFonts w:ascii="Calibri" w:hAnsi="Calibri" w:cs="Calibri"/>
          <w:sz w:val="22"/>
          <w:szCs w:val="22"/>
        </w:rPr>
        <w:t xml:space="preserve">Please forward any other ideas to Ruann via the </w:t>
      </w:r>
      <w:r w:rsidR="00CC0807">
        <w:rPr>
          <w:rFonts w:ascii="Calibri" w:hAnsi="Calibri" w:cs="Calibri"/>
          <w:sz w:val="22"/>
          <w:szCs w:val="22"/>
        </w:rPr>
        <w:t xml:space="preserve">FAC </w:t>
      </w:r>
      <w:r>
        <w:rPr>
          <w:rFonts w:ascii="Calibri" w:hAnsi="Calibri" w:cs="Calibri"/>
          <w:sz w:val="22"/>
          <w:szCs w:val="22"/>
        </w:rPr>
        <w:t xml:space="preserve">email listed on the agenda. </w:t>
      </w:r>
    </w:p>
    <w:p w14:paraId="469AEDCA" w14:textId="27DC400C" w:rsidR="007132EA" w:rsidRDefault="007132EA" w:rsidP="007132EA">
      <w:pPr>
        <w:ind w:left="0"/>
        <w:rPr>
          <w:rFonts w:ascii="Calibri" w:hAnsi="Calibri" w:cs="Calibri"/>
          <w:b/>
          <w:bCs/>
          <w:sz w:val="22"/>
          <w:szCs w:val="22"/>
        </w:rPr>
      </w:pPr>
      <w:r w:rsidRPr="00C55E4E">
        <w:rPr>
          <w:rFonts w:ascii="Calibri" w:hAnsi="Calibri" w:cs="Calibri"/>
          <w:b/>
          <w:bCs/>
          <w:sz w:val="22"/>
          <w:szCs w:val="22"/>
          <w:u w:val="single"/>
        </w:rPr>
        <w:t>Communications Report – Amanda Simhauser</w:t>
      </w:r>
    </w:p>
    <w:p w14:paraId="18B0B97D" w14:textId="3B1F60FA" w:rsidR="00CC0807" w:rsidRDefault="00E60A7E" w:rsidP="00301298">
      <w:pPr>
        <w:pStyle w:val="ListParagraph"/>
        <w:numPr>
          <w:ilvl w:val="0"/>
          <w:numId w:val="18"/>
        </w:numPr>
        <w:rPr>
          <w:rFonts w:ascii="Calibri" w:hAnsi="Calibri" w:cs="Calibri"/>
          <w:sz w:val="22"/>
          <w:szCs w:val="22"/>
        </w:rPr>
      </w:pPr>
      <w:r w:rsidRPr="00301298">
        <w:rPr>
          <w:rFonts w:ascii="Calibri" w:hAnsi="Calibri" w:cs="Calibri"/>
          <w:sz w:val="22"/>
          <w:szCs w:val="22"/>
        </w:rPr>
        <w:t>On September 02, 2021, m</w:t>
      </w:r>
      <w:r w:rsidR="00CC0807" w:rsidRPr="00301298">
        <w:rPr>
          <w:rFonts w:ascii="Calibri" w:hAnsi="Calibri" w:cs="Calibri"/>
          <w:sz w:val="22"/>
          <w:szCs w:val="22"/>
        </w:rPr>
        <w:t xml:space="preserve">ass emails </w:t>
      </w:r>
      <w:r w:rsidRPr="00301298">
        <w:rPr>
          <w:rFonts w:ascii="Calibri" w:hAnsi="Calibri" w:cs="Calibri"/>
          <w:sz w:val="22"/>
          <w:szCs w:val="22"/>
        </w:rPr>
        <w:t>were</w:t>
      </w:r>
      <w:r w:rsidR="00CC0807" w:rsidRPr="00301298">
        <w:rPr>
          <w:rFonts w:ascii="Calibri" w:hAnsi="Calibri" w:cs="Calibri"/>
          <w:sz w:val="22"/>
          <w:szCs w:val="22"/>
        </w:rPr>
        <w:t xml:space="preserve"> sent out to </w:t>
      </w:r>
      <w:r w:rsidRPr="00301298">
        <w:rPr>
          <w:rFonts w:ascii="Calibri" w:hAnsi="Calibri" w:cs="Calibri"/>
          <w:sz w:val="22"/>
          <w:szCs w:val="22"/>
        </w:rPr>
        <w:t xml:space="preserve">Home Care </w:t>
      </w:r>
      <w:r w:rsidR="00CC0807" w:rsidRPr="00301298">
        <w:rPr>
          <w:rFonts w:ascii="Calibri" w:hAnsi="Calibri" w:cs="Calibri"/>
          <w:sz w:val="22"/>
          <w:szCs w:val="22"/>
        </w:rPr>
        <w:t xml:space="preserve">participant </w:t>
      </w:r>
      <w:r w:rsidRPr="00301298">
        <w:rPr>
          <w:rFonts w:ascii="Calibri" w:hAnsi="Calibri" w:cs="Calibri"/>
          <w:sz w:val="22"/>
          <w:szCs w:val="22"/>
        </w:rPr>
        <w:t xml:space="preserve">families.  The emails included input on the state plan for children with medical complexity, our home nursing survey and a letter of medical necessity examples </w:t>
      </w:r>
      <w:r w:rsidR="00301298" w:rsidRPr="00301298">
        <w:rPr>
          <w:rFonts w:ascii="Calibri" w:hAnsi="Calibri" w:cs="Calibri"/>
          <w:sz w:val="22"/>
          <w:szCs w:val="22"/>
        </w:rPr>
        <w:t>is</w:t>
      </w:r>
      <w:r w:rsidRPr="00301298">
        <w:rPr>
          <w:rFonts w:ascii="Calibri" w:hAnsi="Calibri" w:cs="Calibri"/>
          <w:sz w:val="22"/>
          <w:szCs w:val="22"/>
        </w:rPr>
        <w:t xml:space="preserve"> available.</w:t>
      </w:r>
      <w:r w:rsidR="00301298" w:rsidRPr="00301298">
        <w:rPr>
          <w:rFonts w:ascii="Calibri" w:hAnsi="Calibri" w:cs="Calibri"/>
          <w:sz w:val="22"/>
          <w:szCs w:val="22"/>
        </w:rPr>
        <w:t xml:space="preserve"> </w:t>
      </w:r>
    </w:p>
    <w:p w14:paraId="1F4E47AB" w14:textId="431D14EF" w:rsidR="003F0F08" w:rsidRDefault="00301298" w:rsidP="00301298">
      <w:pPr>
        <w:pStyle w:val="ListParagraph"/>
        <w:numPr>
          <w:ilvl w:val="0"/>
          <w:numId w:val="18"/>
        </w:numPr>
        <w:rPr>
          <w:rFonts w:ascii="Calibri" w:hAnsi="Calibri" w:cs="Calibri"/>
          <w:sz w:val="22"/>
          <w:szCs w:val="22"/>
        </w:rPr>
      </w:pPr>
      <w:r>
        <w:rPr>
          <w:rFonts w:ascii="Calibri" w:hAnsi="Calibri" w:cs="Calibri"/>
          <w:sz w:val="22"/>
          <w:szCs w:val="22"/>
        </w:rPr>
        <w:t xml:space="preserve">January 07, </w:t>
      </w:r>
      <w:r w:rsidR="007227BD">
        <w:rPr>
          <w:rFonts w:ascii="Calibri" w:hAnsi="Calibri" w:cs="Calibri"/>
          <w:sz w:val="22"/>
          <w:szCs w:val="22"/>
        </w:rPr>
        <w:t>2022,</w:t>
      </w:r>
      <w:r>
        <w:rPr>
          <w:rFonts w:ascii="Calibri" w:hAnsi="Calibri" w:cs="Calibri"/>
          <w:sz w:val="22"/>
          <w:szCs w:val="22"/>
        </w:rPr>
        <w:t xml:space="preserve"> we began the mass email to Core and Connect Care families.  This included a welcome as well as a reminder </w:t>
      </w:r>
      <w:r w:rsidR="003F0F08">
        <w:rPr>
          <w:rFonts w:ascii="Calibri" w:hAnsi="Calibri" w:cs="Calibri"/>
          <w:sz w:val="22"/>
          <w:szCs w:val="22"/>
        </w:rPr>
        <w:t xml:space="preserve">that now that we are beginning another year in the </w:t>
      </w:r>
      <w:r>
        <w:rPr>
          <w:rFonts w:ascii="Calibri" w:hAnsi="Calibri" w:cs="Calibri"/>
          <w:sz w:val="22"/>
          <w:szCs w:val="22"/>
        </w:rPr>
        <w:t>pandemic</w:t>
      </w:r>
      <w:r w:rsidR="003F0F08">
        <w:rPr>
          <w:rFonts w:ascii="Calibri" w:hAnsi="Calibri" w:cs="Calibri"/>
          <w:sz w:val="22"/>
          <w:szCs w:val="22"/>
        </w:rPr>
        <w:t xml:space="preserve"> o</w:t>
      </w:r>
      <w:r>
        <w:rPr>
          <w:rFonts w:ascii="Calibri" w:hAnsi="Calibri" w:cs="Calibri"/>
          <w:sz w:val="22"/>
          <w:szCs w:val="22"/>
        </w:rPr>
        <w:t xml:space="preserve">ur CCs are here to help guide them through challenges and help them with resources and services they may need. </w:t>
      </w:r>
    </w:p>
    <w:p w14:paraId="3DD8348E" w14:textId="355FE455" w:rsidR="00301298" w:rsidRDefault="003F0F08" w:rsidP="00301298">
      <w:pPr>
        <w:pStyle w:val="ListParagraph"/>
        <w:numPr>
          <w:ilvl w:val="0"/>
          <w:numId w:val="18"/>
        </w:numPr>
        <w:rPr>
          <w:rFonts w:ascii="Calibri" w:hAnsi="Calibri" w:cs="Calibri"/>
          <w:sz w:val="22"/>
          <w:szCs w:val="22"/>
        </w:rPr>
      </w:pPr>
      <w:r>
        <w:rPr>
          <w:rFonts w:ascii="Calibri" w:hAnsi="Calibri" w:cs="Calibri"/>
          <w:sz w:val="22"/>
          <w:szCs w:val="22"/>
        </w:rPr>
        <w:t xml:space="preserve">We have partnered with UIC’s IL LEND Program to offer a new parent webinar series/support group for families.  </w:t>
      </w:r>
    </w:p>
    <w:p w14:paraId="5BD68F8A" w14:textId="35C0B81C" w:rsidR="00A50F29" w:rsidRDefault="003F0F08" w:rsidP="00301298">
      <w:pPr>
        <w:pStyle w:val="ListParagraph"/>
        <w:numPr>
          <w:ilvl w:val="0"/>
          <w:numId w:val="18"/>
        </w:numPr>
        <w:rPr>
          <w:rFonts w:ascii="Calibri" w:hAnsi="Calibri" w:cs="Calibri"/>
          <w:sz w:val="22"/>
          <w:szCs w:val="22"/>
        </w:rPr>
      </w:pPr>
      <w:r>
        <w:rPr>
          <w:rFonts w:ascii="Calibri" w:hAnsi="Calibri" w:cs="Calibri"/>
          <w:sz w:val="22"/>
          <w:szCs w:val="22"/>
        </w:rPr>
        <w:t>Amanda gave an overview of the news and participant stories</w:t>
      </w:r>
      <w:r w:rsidR="00A50F29">
        <w:rPr>
          <w:rFonts w:ascii="Calibri" w:hAnsi="Calibri" w:cs="Calibri"/>
          <w:sz w:val="22"/>
          <w:szCs w:val="22"/>
        </w:rPr>
        <w:t xml:space="preserve"> featured on our social media and website over the past few months.  You can go to DSCC.uic.edu to see stories about any of our families that are in the news or doing something to help other families or raise awareness we try to highlight them.   Did a recap story about the Transition Conference held in November which was held both virtually and in </w:t>
      </w:r>
      <w:proofErr w:type="gramStart"/>
      <w:r w:rsidR="00A50F29">
        <w:rPr>
          <w:rFonts w:ascii="Calibri" w:hAnsi="Calibri" w:cs="Calibri"/>
          <w:sz w:val="22"/>
          <w:szCs w:val="22"/>
        </w:rPr>
        <w:t>person.</w:t>
      </w:r>
      <w:proofErr w:type="gramEnd"/>
      <w:r w:rsidR="00A50F29">
        <w:rPr>
          <w:rFonts w:ascii="Calibri" w:hAnsi="Calibri" w:cs="Calibri"/>
          <w:sz w:val="22"/>
          <w:szCs w:val="22"/>
        </w:rPr>
        <w:t xml:space="preserve"> </w:t>
      </w:r>
    </w:p>
    <w:p w14:paraId="13783FBC" w14:textId="29C47793" w:rsidR="00E1411E" w:rsidRDefault="00A50F29" w:rsidP="005571F3">
      <w:pPr>
        <w:pStyle w:val="ListParagraph"/>
        <w:numPr>
          <w:ilvl w:val="0"/>
          <w:numId w:val="18"/>
        </w:numPr>
        <w:rPr>
          <w:rFonts w:ascii="Calibri" w:hAnsi="Calibri" w:cs="Calibri"/>
          <w:sz w:val="22"/>
          <w:szCs w:val="22"/>
        </w:rPr>
      </w:pPr>
      <w:r w:rsidRPr="00E1411E">
        <w:rPr>
          <w:rFonts w:ascii="Calibri" w:hAnsi="Calibri" w:cs="Calibri"/>
          <w:sz w:val="22"/>
          <w:szCs w:val="22"/>
        </w:rPr>
        <w:t xml:space="preserve">Some initiatives Communications and Outreach are working on include improving our online resource directory by adding a search component and filtering, which will be added by the web vendor.  Adding categories such as county will help refine the results of searching instead of just by regional office. </w:t>
      </w:r>
      <w:r w:rsidR="00E1411E">
        <w:rPr>
          <w:rFonts w:ascii="Calibri" w:hAnsi="Calibri" w:cs="Calibri"/>
          <w:sz w:val="22"/>
          <w:szCs w:val="22"/>
        </w:rPr>
        <w:t>In February we will be doi</w:t>
      </w:r>
      <w:r w:rsidRPr="00E1411E">
        <w:rPr>
          <w:rFonts w:ascii="Calibri" w:hAnsi="Calibri" w:cs="Calibri"/>
          <w:sz w:val="22"/>
          <w:szCs w:val="22"/>
        </w:rPr>
        <w:t xml:space="preserve">ng another Resource Roundup newsletter that will </w:t>
      </w:r>
      <w:r w:rsidR="00E1411E" w:rsidRPr="00E1411E">
        <w:rPr>
          <w:rFonts w:ascii="Calibri" w:hAnsi="Calibri" w:cs="Calibri"/>
          <w:sz w:val="22"/>
          <w:szCs w:val="22"/>
        </w:rPr>
        <w:t xml:space="preserve">list what has been updated on the resource directory. </w:t>
      </w:r>
      <w:r w:rsidRPr="00E1411E">
        <w:rPr>
          <w:rFonts w:ascii="Calibri" w:hAnsi="Calibri" w:cs="Calibri"/>
          <w:sz w:val="22"/>
          <w:szCs w:val="22"/>
        </w:rPr>
        <w:t xml:space="preserve">  </w:t>
      </w:r>
    </w:p>
    <w:p w14:paraId="71DF5175" w14:textId="57879D3F" w:rsidR="00E1411E" w:rsidRDefault="00E1411E" w:rsidP="005571F3">
      <w:pPr>
        <w:pStyle w:val="ListParagraph"/>
        <w:numPr>
          <w:ilvl w:val="0"/>
          <w:numId w:val="18"/>
        </w:numPr>
        <w:rPr>
          <w:rFonts w:ascii="Calibri" w:hAnsi="Calibri" w:cs="Calibri"/>
          <w:sz w:val="22"/>
          <w:szCs w:val="22"/>
        </w:rPr>
      </w:pPr>
      <w:r>
        <w:rPr>
          <w:rFonts w:ascii="Calibri" w:hAnsi="Calibri" w:cs="Calibri"/>
          <w:sz w:val="22"/>
          <w:szCs w:val="22"/>
        </w:rPr>
        <w:t xml:space="preserve">Team is working on FY21 Annual Report which will be coming out in the next few weeks. </w:t>
      </w:r>
    </w:p>
    <w:p w14:paraId="1A3E2905" w14:textId="2F8D4701" w:rsidR="00A50F29" w:rsidRDefault="00E1411E" w:rsidP="005571F3">
      <w:pPr>
        <w:pStyle w:val="ListParagraph"/>
        <w:numPr>
          <w:ilvl w:val="0"/>
          <w:numId w:val="18"/>
        </w:numPr>
        <w:rPr>
          <w:rFonts w:ascii="Calibri" w:hAnsi="Calibri" w:cs="Calibri"/>
          <w:sz w:val="22"/>
          <w:szCs w:val="22"/>
        </w:rPr>
      </w:pPr>
      <w:r>
        <w:rPr>
          <w:rFonts w:ascii="Calibri" w:hAnsi="Calibri" w:cs="Calibri"/>
          <w:sz w:val="22"/>
          <w:szCs w:val="22"/>
        </w:rPr>
        <w:t>A new Home Care Family Handbook is in the works.  Previously the handbook was predominantly about the Core program.</w:t>
      </w:r>
    </w:p>
    <w:p w14:paraId="6FD61535" w14:textId="47C602AB" w:rsidR="00E1411E" w:rsidRDefault="00E1411E" w:rsidP="005571F3">
      <w:pPr>
        <w:pStyle w:val="ListParagraph"/>
        <w:numPr>
          <w:ilvl w:val="0"/>
          <w:numId w:val="18"/>
        </w:numPr>
        <w:rPr>
          <w:rFonts w:ascii="Calibri" w:hAnsi="Calibri" w:cs="Calibri"/>
          <w:sz w:val="22"/>
          <w:szCs w:val="22"/>
        </w:rPr>
      </w:pPr>
      <w:r>
        <w:rPr>
          <w:rFonts w:ascii="Calibri" w:hAnsi="Calibri" w:cs="Calibri"/>
          <w:sz w:val="22"/>
          <w:szCs w:val="22"/>
        </w:rPr>
        <w:t>The Transition Tools Checklist tip sheets</w:t>
      </w:r>
      <w:r w:rsidR="007227BD">
        <w:rPr>
          <w:rFonts w:ascii="Calibri" w:hAnsi="Calibri" w:cs="Calibri"/>
          <w:sz w:val="22"/>
          <w:szCs w:val="22"/>
        </w:rPr>
        <w:t>,</w:t>
      </w:r>
      <w:r>
        <w:rPr>
          <w:rFonts w:ascii="Calibri" w:hAnsi="Calibri" w:cs="Calibri"/>
          <w:sz w:val="22"/>
          <w:szCs w:val="22"/>
        </w:rPr>
        <w:t xml:space="preserve"> which are located on our website</w:t>
      </w:r>
      <w:r w:rsidR="007227BD">
        <w:rPr>
          <w:rFonts w:ascii="Calibri" w:hAnsi="Calibri" w:cs="Calibri"/>
          <w:sz w:val="22"/>
          <w:szCs w:val="22"/>
        </w:rPr>
        <w:t>,</w:t>
      </w:r>
      <w:r>
        <w:rPr>
          <w:rFonts w:ascii="Calibri" w:hAnsi="Calibri" w:cs="Calibri"/>
          <w:sz w:val="22"/>
          <w:szCs w:val="22"/>
        </w:rPr>
        <w:t xml:space="preserve"> are being updated.</w:t>
      </w:r>
    </w:p>
    <w:p w14:paraId="766158C6" w14:textId="471C8B1A" w:rsidR="00E1411E" w:rsidRDefault="00E1411E" w:rsidP="005571F3">
      <w:pPr>
        <w:pStyle w:val="ListParagraph"/>
        <w:numPr>
          <w:ilvl w:val="0"/>
          <w:numId w:val="18"/>
        </w:numPr>
        <w:rPr>
          <w:rFonts w:ascii="Calibri" w:hAnsi="Calibri" w:cs="Calibri"/>
          <w:sz w:val="22"/>
          <w:szCs w:val="22"/>
        </w:rPr>
      </w:pPr>
      <w:r>
        <w:rPr>
          <w:rFonts w:ascii="Calibri" w:hAnsi="Calibri" w:cs="Calibri"/>
          <w:sz w:val="22"/>
          <w:szCs w:val="22"/>
        </w:rPr>
        <w:t>All current brochures and handouts/printed materials are being updated with the new UIC logo.</w:t>
      </w:r>
    </w:p>
    <w:p w14:paraId="7411BD7E" w14:textId="6DA376B9" w:rsidR="00E1411E" w:rsidRDefault="00E1411E" w:rsidP="005571F3">
      <w:pPr>
        <w:pStyle w:val="ListParagraph"/>
        <w:numPr>
          <w:ilvl w:val="0"/>
          <w:numId w:val="18"/>
        </w:numPr>
        <w:rPr>
          <w:rFonts w:ascii="Calibri" w:hAnsi="Calibri" w:cs="Calibri"/>
          <w:sz w:val="22"/>
          <w:szCs w:val="22"/>
        </w:rPr>
      </w:pPr>
      <w:r>
        <w:rPr>
          <w:rFonts w:ascii="Calibri" w:hAnsi="Calibri" w:cs="Calibri"/>
          <w:sz w:val="22"/>
          <w:szCs w:val="22"/>
        </w:rPr>
        <w:t xml:space="preserve">The 2022 Institute for Parents of Children Who are Deaf or Hard of Hearing is scheduled to return in person this year and we are working on getting the word out to families who qualify. </w:t>
      </w:r>
    </w:p>
    <w:p w14:paraId="571FD939" w14:textId="370F4348" w:rsidR="00E1411E" w:rsidRDefault="0027099E" w:rsidP="005571F3">
      <w:pPr>
        <w:pStyle w:val="ListParagraph"/>
        <w:numPr>
          <w:ilvl w:val="0"/>
          <w:numId w:val="18"/>
        </w:numPr>
        <w:rPr>
          <w:rFonts w:ascii="Calibri" w:hAnsi="Calibri" w:cs="Calibri"/>
          <w:sz w:val="22"/>
          <w:szCs w:val="22"/>
        </w:rPr>
      </w:pPr>
      <w:r>
        <w:rPr>
          <w:rFonts w:ascii="Calibri" w:hAnsi="Calibri" w:cs="Calibri"/>
          <w:sz w:val="22"/>
          <w:szCs w:val="22"/>
        </w:rPr>
        <w:lastRenderedPageBreak/>
        <w:t>February</w:t>
      </w:r>
      <w:r w:rsidR="00E1411E">
        <w:rPr>
          <w:rFonts w:ascii="Calibri" w:hAnsi="Calibri" w:cs="Calibri"/>
          <w:sz w:val="22"/>
          <w:szCs w:val="22"/>
        </w:rPr>
        <w:t xml:space="preserve"> is Heart Awareness month, Congenital Heart Awareness, Feeding Tube Awareness week, post items on social media that pertain to those topics.</w:t>
      </w:r>
    </w:p>
    <w:p w14:paraId="5DCA5D17" w14:textId="706112AE" w:rsidR="0099109A" w:rsidRDefault="00E1411E" w:rsidP="005571F3">
      <w:pPr>
        <w:pStyle w:val="ListParagraph"/>
        <w:numPr>
          <w:ilvl w:val="0"/>
          <w:numId w:val="18"/>
        </w:numPr>
        <w:rPr>
          <w:rFonts w:ascii="Calibri" w:hAnsi="Calibri" w:cs="Calibri"/>
          <w:sz w:val="22"/>
          <w:szCs w:val="22"/>
        </w:rPr>
      </w:pPr>
      <w:r>
        <w:rPr>
          <w:rFonts w:ascii="Calibri" w:hAnsi="Calibri" w:cs="Calibri"/>
          <w:sz w:val="22"/>
          <w:szCs w:val="22"/>
        </w:rPr>
        <w:t>The team is hoping to feature FAC families when updating the family stories</w:t>
      </w:r>
      <w:r w:rsidR="0099109A">
        <w:rPr>
          <w:rFonts w:ascii="Calibri" w:hAnsi="Calibri" w:cs="Calibri"/>
          <w:sz w:val="22"/>
          <w:szCs w:val="22"/>
        </w:rPr>
        <w:t>.  They are hoping someone is interested so please let them know if you are interested.</w:t>
      </w:r>
    </w:p>
    <w:p w14:paraId="330E8B0C" w14:textId="463F51AB" w:rsidR="00E1411E" w:rsidRDefault="0099109A" w:rsidP="005571F3">
      <w:pPr>
        <w:pStyle w:val="ListParagraph"/>
        <w:numPr>
          <w:ilvl w:val="0"/>
          <w:numId w:val="18"/>
        </w:numPr>
        <w:rPr>
          <w:rFonts w:ascii="Calibri" w:hAnsi="Calibri" w:cs="Calibri"/>
          <w:sz w:val="22"/>
          <w:szCs w:val="22"/>
        </w:rPr>
      </w:pPr>
      <w:r>
        <w:rPr>
          <w:rFonts w:ascii="Calibri" w:hAnsi="Calibri" w:cs="Calibri"/>
          <w:sz w:val="22"/>
          <w:szCs w:val="22"/>
        </w:rPr>
        <w:t xml:space="preserve">They have also been working with </w:t>
      </w:r>
      <w:r w:rsidR="007227BD">
        <w:rPr>
          <w:rFonts w:ascii="Calibri" w:hAnsi="Calibri" w:cs="Calibri"/>
          <w:sz w:val="22"/>
          <w:szCs w:val="22"/>
        </w:rPr>
        <w:t>the Quality Improvement</w:t>
      </w:r>
      <w:r>
        <w:rPr>
          <w:rFonts w:ascii="Calibri" w:hAnsi="Calibri" w:cs="Calibri"/>
          <w:sz w:val="22"/>
          <w:szCs w:val="22"/>
        </w:rPr>
        <w:t xml:space="preserve"> team to update language used in the family survey</w:t>
      </w:r>
      <w:r w:rsidR="00765EAD">
        <w:rPr>
          <w:rFonts w:ascii="Calibri" w:hAnsi="Calibri" w:cs="Calibri"/>
          <w:sz w:val="22"/>
          <w:szCs w:val="22"/>
        </w:rPr>
        <w:t xml:space="preserve"> and possibly add a section to our website to explain the purpose of the survey and what families can expect. If you have any feedback, please share </w:t>
      </w:r>
      <w:r w:rsidR="007227BD">
        <w:rPr>
          <w:rFonts w:ascii="Calibri" w:hAnsi="Calibri" w:cs="Calibri"/>
          <w:sz w:val="22"/>
          <w:szCs w:val="22"/>
        </w:rPr>
        <w:t>via the FAC email</w:t>
      </w:r>
      <w:r w:rsidR="00765EAD">
        <w:rPr>
          <w:rFonts w:ascii="Calibri" w:hAnsi="Calibri" w:cs="Calibri"/>
          <w:sz w:val="22"/>
          <w:szCs w:val="22"/>
        </w:rPr>
        <w:t xml:space="preserve"> and </w:t>
      </w:r>
      <w:r w:rsidR="007227BD">
        <w:rPr>
          <w:rFonts w:ascii="Calibri" w:hAnsi="Calibri" w:cs="Calibri"/>
          <w:sz w:val="22"/>
          <w:szCs w:val="22"/>
        </w:rPr>
        <w:t>the workgroup</w:t>
      </w:r>
      <w:r w:rsidR="00765EAD">
        <w:rPr>
          <w:rFonts w:ascii="Calibri" w:hAnsi="Calibri" w:cs="Calibri"/>
          <w:sz w:val="22"/>
          <w:szCs w:val="22"/>
        </w:rPr>
        <w:t xml:space="preserve"> will let </w:t>
      </w:r>
      <w:proofErr w:type="gramStart"/>
      <w:r w:rsidR="007227BD">
        <w:rPr>
          <w:rFonts w:ascii="Calibri" w:hAnsi="Calibri" w:cs="Calibri"/>
          <w:sz w:val="22"/>
          <w:szCs w:val="22"/>
        </w:rPr>
        <w:t>Ruann</w:t>
      </w:r>
      <w:proofErr w:type="gramEnd"/>
      <w:r w:rsidR="007227BD">
        <w:rPr>
          <w:rFonts w:ascii="Calibri" w:hAnsi="Calibri" w:cs="Calibri"/>
          <w:sz w:val="22"/>
          <w:szCs w:val="22"/>
        </w:rPr>
        <w:t xml:space="preserve"> and </w:t>
      </w:r>
      <w:r w:rsidR="00765EAD">
        <w:rPr>
          <w:rFonts w:ascii="Calibri" w:hAnsi="Calibri" w:cs="Calibri"/>
          <w:sz w:val="22"/>
          <w:szCs w:val="22"/>
        </w:rPr>
        <w:t xml:space="preserve">Amanda’s team know what to include on the website. </w:t>
      </w:r>
    </w:p>
    <w:p w14:paraId="37EAAA4A" w14:textId="358F6A7E" w:rsidR="00765EAD" w:rsidRDefault="00765EAD" w:rsidP="005571F3">
      <w:pPr>
        <w:pStyle w:val="ListParagraph"/>
        <w:numPr>
          <w:ilvl w:val="0"/>
          <w:numId w:val="18"/>
        </w:numPr>
        <w:rPr>
          <w:rFonts w:ascii="Calibri" w:hAnsi="Calibri" w:cs="Calibri"/>
          <w:sz w:val="22"/>
          <w:szCs w:val="22"/>
        </w:rPr>
      </w:pPr>
      <w:r>
        <w:rPr>
          <w:rFonts w:ascii="Calibri" w:hAnsi="Calibri" w:cs="Calibri"/>
          <w:sz w:val="22"/>
          <w:szCs w:val="22"/>
        </w:rPr>
        <w:t xml:space="preserve">Profiles about the Medical Advisory Board members will be added to the website, as well.  </w:t>
      </w:r>
    </w:p>
    <w:p w14:paraId="59F538BE" w14:textId="722516D3" w:rsidR="00765EAD" w:rsidRDefault="00765EAD" w:rsidP="005571F3">
      <w:pPr>
        <w:pStyle w:val="ListParagraph"/>
        <w:numPr>
          <w:ilvl w:val="0"/>
          <w:numId w:val="18"/>
        </w:numPr>
        <w:rPr>
          <w:rFonts w:ascii="Calibri" w:hAnsi="Calibri" w:cs="Calibri"/>
          <w:sz w:val="22"/>
          <w:szCs w:val="22"/>
        </w:rPr>
      </w:pPr>
      <w:r>
        <w:rPr>
          <w:rFonts w:ascii="Calibri" w:hAnsi="Calibri" w:cs="Calibri"/>
          <w:sz w:val="22"/>
          <w:szCs w:val="22"/>
        </w:rPr>
        <w:t>Please contact Amanda or her team regarding any questions or suggestions you may have.</w:t>
      </w:r>
    </w:p>
    <w:p w14:paraId="3AC7548A" w14:textId="240EF5BA" w:rsidR="003F0F08" w:rsidRDefault="003F0F08" w:rsidP="00A50F29">
      <w:pPr>
        <w:pStyle w:val="ListParagraph"/>
        <w:ind w:left="1440"/>
        <w:rPr>
          <w:rFonts w:ascii="Calibri" w:hAnsi="Calibri" w:cs="Calibri"/>
          <w:sz w:val="22"/>
          <w:szCs w:val="22"/>
        </w:rPr>
      </w:pPr>
    </w:p>
    <w:p w14:paraId="50964BA4" w14:textId="545AD464" w:rsidR="007132EA" w:rsidRDefault="007132EA" w:rsidP="007132EA">
      <w:pPr>
        <w:ind w:left="0"/>
        <w:rPr>
          <w:rFonts w:ascii="Calibri" w:hAnsi="Calibri" w:cs="Calibri"/>
          <w:sz w:val="22"/>
          <w:szCs w:val="22"/>
        </w:rPr>
      </w:pPr>
      <w:r w:rsidRPr="00301298">
        <w:rPr>
          <w:rFonts w:ascii="Calibri" w:hAnsi="Calibri" w:cs="Calibri"/>
          <w:b/>
          <w:bCs/>
          <w:sz w:val="22"/>
          <w:szCs w:val="22"/>
          <w:u w:val="single"/>
        </w:rPr>
        <w:t xml:space="preserve">The impacts of an ongoing pandemic on caregiver mental health and education – available resources and supportive initiatives – Erica Stearns (FAC Chair) </w:t>
      </w:r>
      <w:r w:rsidR="00B35B79">
        <w:rPr>
          <w:rFonts w:ascii="Calibri" w:hAnsi="Calibri" w:cs="Calibri"/>
          <w:b/>
          <w:bCs/>
          <w:sz w:val="22"/>
          <w:szCs w:val="22"/>
          <w:u w:val="single"/>
        </w:rPr>
        <w:br/>
      </w:r>
      <w:r w:rsidR="00697166">
        <w:rPr>
          <w:rFonts w:ascii="Calibri" w:hAnsi="Calibri" w:cs="Calibri"/>
          <w:sz w:val="22"/>
          <w:szCs w:val="22"/>
        </w:rPr>
        <w:t>Erica explained that in her position at ARC</w:t>
      </w:r>
      <w:r w:rsidR="007227BD">
        <w:rPr>
          <w:rFonts w:ascii="Calibri" w:hAnsi="Calibri" w:cs="Calibri"/>
          <w:sz w:val="22"/>
          <w:szCs w:val="22"/>
        </w:rPr>
        <w:t>,</w:t>
      </w:r>
      <w:r w:rsidR="00697166">
        <w:rPr>
          <w:rFonts w:ascii="Calibri" w:hAnsi="Calibri" w:cs="Calibri"/>
          <w:sz w:val="22"/>
          <w:szCs w:val="22"/>
        </w:rPr>
        <w:t xml:space="preserve"> this past fall</w:t>
      </w:r>
      <w:r w:rsidR="007227BD">
        <w:rPr>
          <w:rFonts w:ascii="Calibri" w:hAnsi="Calibri" w:cs="Calibri"/>
          <w:sz w:val="22"/>
          <w:szCs w:val="22"/>
        </w:rPr>
        <w:t>,</w:t>
      </w:r>
      <w:r w:rsidR="00697166">
        <w:rPr>
          <w:rFonts w:ascii="Calibri" w:hAnsi="Calibri" w:cs="Calibri"/>
          <w:sz w:val="22"/>
          <w:szCs w:val="22"/>
        </w:rPr>
        <w:t xml:space="preserve"> they had received many concerns and calls from DMEs regarding the pandemic and how it has impacted our children’s educational needs and therapy needs, etc.  The issues vary drastically from one family to another.  </w:t>
      </w:r>
      <w:r w:rsidR="00BA5885">
        <w:rPr>
          <w:rFonts w:ascii="Calibri" w:hAnsi="Calibri" w:cs="Calibri"/>
          <w:sz w:val="22"/>
          <w:szCs w:val="22"/>
        </w:rPr>
        <w:t>T</w:t>
      </w:r>
      <w:r w:rsidR="00697166">
        <w:rPr>
          <w:rFonts w:ascii="Calibri" w:hAnsi="Calibri" w:cs="Calibri"/>
          <w:sz w:val="22"/>
          <w:szCs w:val="22"/>
        </w:rPr>
        <w:t xml:space="preserve">he specific child’s needs, their location, and how different school districts handle things, all affect how things are handled and this is very stressful to families and affects everyone’s mental health. Wanted to discuss experiences related to this and how others have troubleshooted through problems. Erica discussed how DSCC has worked with other agencies to navigate some of these issues.  </w:t>
      </w:r>
    </w:p>
    <w:p w14:paraId="7D6C126F" w14:textId="740FF7A2" w:rsidR="00697166" w:rsidRDefault="000C2DAC" w:rsidP="007132EA">
      <w:pPr>
        <w:ind w:left="0"/>
        <w:rPr>
          <w:rFonts w:ascii="Calibri" w:hAnsi="Calibri" w:cs="Calibri"/>
          <w:sz w:val="22"/>
          <w:szCs w:val="22"/>
        </w:rPr>
      </w:pPr>
      <w:r>
        <w:rPr>
          <w:rFonts w:ascii="Calibri" w:hAnsi="Calibri" w:cs="Calibri"/>
          <w:sz w:val="22"/>
          <w:szCs w:val="22"/>
        </w:rPr>
        <w:t xml:space="preserve">In early January you may have received an email about partnering with the LEND program regarding a webinar series/parent support group.  Erica requested Molly </w:t>
      </w:r>
      <w:r w:rsidR="00BA5885">
        <w:rPr>
          <w:rFonts w:ascii="Calibri" w:hAnsi="Calibri" w:cs="Calibri"/>
          <w:sz w:val="22"/>
          <w:szCs w:val="22"/>
        </w:rPr>
        <w:t xml:space="preserve">Hofmann (DSCC) </w:t>
      </w:r>
      <w:r>
        <w:rPr>
          <w:rFonts w:ascii="Calibri" w:hAnsi="Calibri" w:cs="Calibri"/>
          <w:sz w:val="22"/>
          <w:szCs w:val="22"/>
        </w:rPr>
        <w:t>explain more about this resource for parents.</w:t>
      </w:r>
    </w:p>
    <w:p w14:paraId="7A0989A8" w14:textId="4A728367" w:rsidR="006C5F21" w:rsidRDefault="000C2DAC" w:rsidP="007132EA">
      <w:pPr>
        <w:ind w:left="0"/>
        <w:rPr>
          <w:rFonts w:ascii="Calibri" w:hAnsi="Calibri" w:cs="Calibri"/>
          <w:sz w:val="22"/>
          <w:szCs w:val="22"/>
        </w:rPr>
      </w:pPr>
      <w:r>
        <w:rPr>
          <w:rFonts w:ascii="Calibri" w:hAnsi="Calibri" w:cs="Calibri"/>
          <w:sz w:val="22"/>
          <w:szCs w:val="22"/>
        </w:rPr>
        <w:t xml:space="preserve">Molly introduced herself and thanked everyone for participating in the meeting.  DSCC recently started a partnership with the IL LEND committee to start a parent support group.  This was </w:t>
      </w:r>
      <w:r w:rsidR="00BA5885">
        <w:rPr>
          <w:rFonts w:ascii="Calibri" w:hAnsi="Calibri" w:cs="Calibri"/>
          <w:sz w:val="22"/>
          <w:szCs w:val="22"/>
        </w:rPr>
        <w:t>implemented after receiving</w:t>
      </w:r>
      <w:r>
        <w:rPr>
          <w:rFonts w:ascii="Calibri" w:hAnsi="Calibri" w:cs="Calibri"/>
          <w:sz w:val="22"/>
          <w:szCs w:val="22"/>
        </w:rPr>
        <w:t xml:space="preserve"> feedback from families.  LEND stands for Leadership Education in Neurodevelopmental and related Disabilities.  </w:t>
      </w:r>
      <w:r w:rsidR="00E325C5">
        <w:rPr>
          <w:rFonts w:ascii="Calibri" w:hAnsi="Calibri" w:cs="Calibri"/>
          <w:sz w:val="22"/>
          <w:szCs w:val="22"/>
        </w:rPr>
        <w:t xml:space="preserve">It is a training program/unpaid fellowship with members that are considered trainees made up of nurses, social workers, etc. and is open to people who are interested in leading more.  The leadership of LEND is through UIC, College of Human Development and Disability. We have partnered with them in the past and currently have a Transition project with them which involves looking at the transition to adulthood in education and </w:t>
      </w:r>
      <w:r w:rsidR="006C5F21">
        <w:rPr>
          <w:rFonts w:ascii="Calibri" w:hAnsi="Calibri" w:cs="Calibri"/>
          <w:sz w:val="22"/>
          <w:szCs w:val="22"/>
        </w:rPr>
        <w:t>L</w:t>
      </w:r>
      <w:r w:rsidR="00E325C5">
        <w:rPr>
          <w:rFonts w:ascii="Calibri" w:hAnsi="Calibri" w:cs="Calibri"/>
          <w:sz w:val="22"/>
          <w:szCs w:val="22"/>
        </w:rPr>
        <w:t xml:space="preserve">atino youth.  This past summer we discussed </w:t>
      </w:r>
      <w:r w:rsidR="006C5F21">
        <w:rPr>
          <w:rFonts w:ascii="Calibri" w:hAnsi="Calibri" w:cs="Calibri"/>
          <w:sz w:val="22"/>
          <w:szCs w:val="22"/>
        </w:rPr>
        <w:t>the c</w:t>
      </w:r>
      <w:r w:rsidR="00E325C5">
        <w:rPr>
          <w:rFonts w:ascii="Calibri" w:hAnsi="Calibri" w:cs="Calibri"/>
          <w:sz w:val="22"/>
          <w:szCs w:val="22"/>
        </w:rPr>
        <w:t xml:space="preserve">oncept of </w:t>
      </w:r>
      <w:r w:rsidR="006C5F21">
        <w:rPr>
          <w:rFonts w:ascii="Calibri" w:hAnsi="Calibri" w:cs="Calibri"/>
          <w:sz w:val="22"/>
          <w:szCs w:val="22"/>
        </w:rPr>
        <w:t xml:space="preserve">a </w:t>
      </w:r>
      <w:r w:rsidR="00E325C5">
        <w:rPr>
          <w:rFonts w:ascii="Calibri" w:hAnsi="Calibri" w:cs="Calibri"/>
          <w:sz w:val="22"/>
          <w:szCs w:val="22"/>
        </w:rPr>
        <w:t>parent support discussion</w:t>
      </w:r>
      <w:r w:rsidR="006C5F21">
        <w:rPr>
          <w:rFonts w:ascii="Calibri" w:hAnsi="Calibri" w:cs="Calibri"/>
          <w:sz w:val="22"/>
          <w:szCs w:val="22"/>
        </w:rPr>
        <w:t xml:space="preserve"> group with their team of professionals. A couple of their trainees that had backgrounds in nursing and social work were interested in working on this project with us.  They met and decided to request feedback to see what types of topics people were interested in and discussed how to set it up in an educational format.  </w:t>
      </w:r>
    </w:p>
    <w:p w14:paraId="737B1C74" w14:textId="337F2E7A" w:rsidR="00B9530E" w:rsidRDefault="006C5F21" w:rsidP="007132EA">
      <w:pPr>
        <w:ind w:left="0"/>
        <w:rPr>
          <w:rFonts w:ascii="Calibri" w:hAnsi="Calibri" w:cs="Calibri"/>
          <w:sz w:val="22"/>
          <w:szCs w:val="22"/>
        </w:rPr>
      </w:pPr>
      <w:r>
        <w:rPr>
          <w:rFonts w:ascii="Calibri" w:hAnsi="Calibri" w:cs="Calibri"/>
          <w:sz w:val="22"/>
          <w:szCs w:val="22"/>
        </w:rPr>
        <w:t xml:space="preserve">There have been 2 sessions so far.  The first one in November had issues with Zoom and only one parent was able to log in.  It was held at 5:00 p.m.  They decided to change things a bit for the next session which was held in January to include more than Home Care parents and include Core and Connect Care parents as well and move the event to 7:00 p.m.   </w:t>
      </w:r>
      <w:r w:rsidR="00036E14">
        <w:rPr>
          <w:rFonts w:ascii="Calibri" w:hAnsi="Calibri" w:cs="Calibri"/>
          <w:sz w:val="22"/>
          <w:szCs w:val="22"/>
        </w:rPr>
        <w:t xml:space="preserve">Molly did participate with the </w:t>
      </w:r>
      <w:r w:rsidR="00BA5885">
        <w:rPr>
          <w:rFonts w:ascii="Calibri" w:hAnsi="Calibri" w:cs="Calibri"/>
          <w:sz w:val="22"/>
          <w:szCs w:val="22"/>
        </w:rPr>
        <w:t>trainees,</w:t>
      </w:r>
      <w:r w:rsidR="00036E14">
        <w:rPr>
          <w:rFonts w:ascii="Calibri" w:hAnsi="Calibri" w:cs="Calibri"/>
          <w:sz w:val="22"/>
          <w:szCs w:val="22"/>
        </w:rPr>
        <w:t xml:space="preserve"> and they discussed how much time would </w:t>
      </w:r>
      <w:r w:rsidR="00036E14">
        <w:rPr>
          <w:rFonts w:ascii="Calibri" w:hAnsi="Calibri" w:cs="Calibri"/>
          <w:sz w:val="22"/>
          <w:szCs w:val="22"/>
        </w:rPr>
        <w:lastRenderedPageBreak/>
        <w:t xml:space="preserve">be spent on education and how much time would be spent on support.  LEND trainees and their leaders have been developing this and it’s been a learning curve for DSCC.  The title will be changed to indicate it is more of an educational than a support discussion. In January someone from Equipped for Equality talked about navigating IEP’s during the pandemic. There were 17 parents that participated and Spanish translation was provided.  </w:t>
      </w:r>
    </w:p>
    <w:p w14:paraId="7CBEA732" w14:textId="787267C2" w:rsidR="00B9530E" w:rsidRDefault="00B9530E" w:rsidP="007132EA">
      <w:pPr>
        <w:ind w:left="0"/>
        <w:rPr>
          <w:rFonts w:ascii="Calibri" w:hAnsi="Calibri" w:cs="Calibri"/>
          <w:sz w:val="22"/>
          <w:szCs w:val="22"/>
        </w:rPr>
      </w:pPr>
      <w:r>
        <w:rPr>
          <w:rFonts w:ascii="Calibri" w:hAnsi="Calibri" w:cs="Calibri"/>
          <w:sz w:val="22"/>
          <w:szCs w:val="22"/>
        </w:rPr>
        <w:t>Molly wanted to share that</w:t>
      </w:r>
      <w:r w:rsidR="00BA5885">
        <w:rPr>
          <w:rFonts w:ascii="Calibri" w:hAnsi="Calibri" w:cs="Calibri"/>
          <w:sz w:val="22"/>
          <w:szCs w:val="22"/>
        </w:rPr>
        <w:t xml:space="preserve"> </w:t>
      </w:r>
      <w:r>
        <w:rPr>
          <w:rFonts w:ascii="Calibri" w:hAnsi="Calibri" w:cs="Calibri"/>
          <w:sz w:val="22"/>
          <w:szCs w:val="22"/>
        </w:rPr>
        <w:t xml:space="preserve">emphasis was being placed on the educational piece more than the support piece.  She would like to hear feedback/suggestions for future topics.  The plan is to have a new one each month moving forward.  If you participated in the January </w:t>
      </w:r>
      <w:r w:rsidR="00BA5885">
        <w:rPr>
          <w:rFonts w:ascii="Calibri" w:hAnsi="Calibri" w:cs="Calibri"/>
          <w:sz w:val="22"/>
          <w:szCs w:val="22"/>
        </w:rPr>
        <w:t>event,</w:t>
      </w:r>
      <w:r>
        <w:rPr>
          <w:rFonts w:ascii="Calibri" w:hAnsi="Calibri" w:cs="Calibri"/>
          <w:sz w:val="22"/>
          <w:szCs w:val="22"/>
        </w:rPr>
        <w:t xml:space="preserve"> please send any feedback you would like to share. </w:t>
      </w:r>
    </w:p>
    <w:p w14:paraId="69021560" w14:textId="22C9FA06" w:rsidR="00B9530E" w:rsidRDefault="00B9530E" w:rsidP="007132EA">
      <w:pPr>
        <w:ind w:left="0"/>
        <w:rPr>
          <w:rFonts w:ascii="Calibri" w:hAnsi="Calibri" w:cs="Calibri"/>
          <w:sz w:val="22"/>
          <w:szCs w:val="22"/>
        </w:rPr>
      </w:pPr>
      <w:r>
        <w:rPr>
          <w:rFonts w:ascii="Calibri" w:hAnsi="Calibri" w:cs="Calibri"/>
          <w:sz w:val="22"/>
          <w:szCs w:val="22"/>
        </w:rPr>
        <w:t xml:space="preserve">Erica asked if these events will be recorded.  Molly explained the presenter piece will be available/recorded but the questions and discussions will not </w:t>
      </w:r>
      <w:r w:rsidR="00BA5885">
        <w:rPr>
          <w:rFonts w:ascii="Calibri" w:hAnsi="Calibri" w:cs="Calibri"/>
          <w:sz w:val="22"/>
          <w:szCs w:val="22"/>
        </w:rPr>
        <w:t>be recorded to</w:t>
      </w:r>
      <w:r>
        <w:rPr>
          <w:rFonts w:ascii="Calibri" w:hAnsi="Calibri" w:cs="Calibri"/>
          <w:sz w:val="22"/>
          <w:szCs w:val="22"/>
        </w:rPr>
        <w:t xml:space="preserve"> protect private information.   Molly stated we have </w:t>
      </w:r>
      <w:r w:rsidR="00BA5885">
        <w:rPr>
          <w:rFonts w:ascii="Calibri" w:hAnsi="Calibri" w:cs="Calibri"/>
          <w:sz w:val="22"/>
          <w:szCs w:val="22"/>
        </w:rPr>
        <w:t xml:space="preserve">not </w:t>
      </w:r>
      <w:r>
        <w:rPr>
          <w:rFonts w:ascii="Calibri" w:hAnsi="Calibri" w:cs="Calibri"/>
          <w:sz w:val="22"/>
          <w:szCs w:val="22"/>
        </w:rPr>
        <w:t xml:space="preserve">received </w:t>
      </w:r>
      <w:r w:rsidR="00BA5885">
        <w:rPr>
          <w:rFonts w:ascii="Calibri" w:hAnsi="Calibri" w:cs="Calibri"/>
          <w:sz w:val="22"/>
          <w:szCs w:val="22"/>
        </w:rPr>
        <w:t xml:space="preserve">the recording </w:t>
      </w:r>
      <w:r>
        <w:rPr>
          <w:rFonts w:ascii="Calibri" w:hAnsi="Calibri" w:cs="Calibri"/>
          <w:sz w:val="22"/>
          <w:szCs w:val="22"/>
        </w:rPr>
        <w:t xml:space="preserve">back yet, but she will check on it and it will be put on the </w:t>
      </w:r>
      <w:r w:rsidR="00BA5885">
        <w:rPr>
          <w:rFonts w:ascii="Calibri" w:hAnsi="Calibri" w:cs="Calibri"/>
          <w:sz w:val="22"/>
          <w:szCs w:val="22"/>
        </w:rPr>
        <w:t xml:space="preserve">DSCC </w:t>
      </w:r>
      <w:r>
        <w:rPr>
          <w:rFonts w:ascii="Calibri" w:hAnsi="Calibri" w:cs="Calibri"/>
          <w:sz w:val="22"/>
          <w:szCs w:val="22"/>
        </w:rPr>
        <w:t>website once received.</w:t>
      </w:r>
    </w:p>
    <w:p w14:paraId="484D5F2C" w14:textId="147A6928" w:rsidR="00475612" w:rsidRDefault="00B9530E" w:rsidP="007132EA">
      <w:pPr>
        <w:ind w:left="0"/>
        <w:rPr>
          <w:rFonts w:ascii="Calibri" w:hAnsi="Calibri" w:cs="Calibri"/>
          <w:sz w:val="22"/>
          <w:szCs w:val="22"/>
        </w:rPr>
      </w:pPr>
      <w:r>
        <w:rPr>
          <w:rFonts w:ascii="Calibri" w:hAnsi="Calibri" w:cs="Calibri"/>
          <w:sz w:val="22"/>
          <w:szCs w:val="22"/>
        </w:rPr>
        <w:t xml:space="preserve">Erica </w:t>
      </w:r>
      <w:r w:rsidR="00475612">
        <w:rPr>
          <w:rFonts w:ascii="Calibri" w:hAnsi="Calibri" w:cs="Calibri"/>
          <w:sz w:val="22"/>
          <w:szCs w:val="22"/>
        </w:rPr>
        <w:t xml:space="preserve">expressed there seems to be more educational opportunities than support and she is frustrated with doctors talking about parent’s lives but not asking what support they </w:t>
      </w:r>
      <w:proofErr w:type="gramStart"/>
      <w:r w:rsidR="00475612">
        <w:rPr>
          <w:rFonts w:ascii="Calibri" w:hAnsi="Calibri" w:cs="Calibri"/>
          <w:sz w:val="22"/>
          <w:szCs w:val="22"/>
        </w:rPr>
        <w:t>actually need</w:t>
      </w:r>
      <w:proofErr w:type="gramEnd"/>
      <w:r w:rsidR="00475612">
        <w:rPr>
          <w:rFonts w:ascii="Calibri" w:hAnsi="Calibri" w:cs="Calibri"/>
          <w:sz w:val="22"/>
          <w:szCs w:val="22"/>
        </w:rPr>
        <w:t xml:space="preserve"> and want.  She </w:t>
      </w:r>
      <w:r>
        <w:rPr>
          <w:rFonts w:ascii="Calibri" w:hAnsi="Calibri" w:cs="Calibri"/>
          <w:sz w:val="22"/>
          <w:szCs w:val="22"/>
        </w:rPr>
        <w:t>asked the parents in the FAC group how they felt about the emphasis being more on education instead of the support component</w:t>
      </w:r>
      <w:r w:rsidR="00475612">
        <w:rPr>
          <w:rFonts w:ascii="Calibri" w:hAnsi="Calibri" w:cs="Calibri"/>
          <w:sz w:val="22"/>
          <w:szCs w:val="22"/>
        </w:rPr>
        <w:t xml:space="preserve"> and if they felt the same way</w:t>
      </w:r>
      <w:r w:rsidR="00BA5885">
        <w:rPr>
          <w:rFonts w:ascii="Calibri" w:hAnsi="Calibri" w:cs="Calibri"/>
          <w:sz w:val="22"/>
          <w:szCs w:val="22"/>
        </w:rPr>
        <w:t xml:space="preserve"> as her</w:t>
      </w:r>
      <w:r w:rsidR="00475612">
        <w:rPr>
          <w:rFonts w:ascii="Calibri" w:hAnsi="Calibri" w:cs="Calibri"/>
          <w:sz w:val="22"/>
          <w:szCs w:val="22"/>
        </w:rPr>
        <w:t xml:space="preserve">.  </w:t>
      </w:r>
    </w:p>
    <w:p w14:paraId="7456233A" w14:textId="3720DE80" w:rsidR="00475612" w:rsidRDefault="00475612" w:rsidP="007132EA">
      <w:pPr>
        <w:ind w:left="0"/>
        <w:rPr>
          <w:rFonts w:ascii="Calibri" w:hAnsi="Calibri" w:cs="Calibri"/>
          <w:sz w:val="22"/>
          <w:szCs w:val="22"/>
        </w:rPr>
      </w:pPr>
      <w:r>
        <w:rPr>
          <w:rFonts w:ascii="Calibri" w:hAnsi="Calibri" w:cs="Calibri"/>
          <w:sz w:val="22"/>
          <w:szCs w:val="22"/>
        </w:rPr>
        <w:t>Molly expressed concern about that as well. There were others at the event that expressed the training was not what they thought it was going to be.</w:t>
      </w:r>
      <w:r w:rsidR="000A0F7F">
        <w:rPr>
          <w:rFonts w:ascii="Calibri" w:hAnsi="Calibri" w:cs="Calibri"/>
          <w:sz w:val="22"/>
          <w:szCs w:val="22"/>
        </w:rPr>
        <w:t xml:space="preserve"> The title of the training was a little misleading.  </w:t>
      </w:r>
      <w:r>
        <w:rPr>
          <w:rFonts w:ascii="Calibri" w:hAnsi="Calibri" w:cs="Calibri"/>
          <w:sz w:val="22"/>
          <w:szCs w:val="22"/>
        </w:rPr>
        <w:t xml:space="preserve"> DSCC will have the opportunity to work with LEND in the spring to decide how to move forward using feedback from parents.  If the support piece is what parents want in the future</w:t>
      </w:r>
      <w:r w:rsidR="00BA5885">
        <w:rPr>
          <w:rFonts w:ascii="Calibri" w:hAnsi="Calibri" w:cs="Calibri"/>
          <w:sz w:val="22"/>
          <w:szCs w:val="22"/>
        </w:rPr>
        <w:t>,</w:t>
      </w:r>
      <w:r>
        <w:rPr>
          <w:rFonts w:ascii="Calibri" w:hAnsi="Calibri" w:cs="Calibri"/>
          <w:sz w:val="22"/>
          <w:szCs w:val="22"/>
        </w:rPr>
        <w:t xml:space="preserve"> Molly would like to make sure the correct people are working on this project to facilitate discussions and know how to follow up on concerning issues. </w:t>
      </w:r>
      <w:r w:rsidR="000A0F7F">
        <w:rPr>
          <w:rFonts w:ascii="Calibri" w:hAnsi="Calibri" w:cs="Calibri"/>
          <w:sz w:val="22"/>
          <w:szCs w:val="22"/>
        </w:rPr>
        <w:t xml:space="preserve">It was expressed that both education and support are valuable topics and there could be valuable information from people with life experience that could help others, as well.  </w:t>
      </w:r>
    </w:p>
    <w:p w14:paraId="588E3D31" w14:textId="0304AC78" w:rsidR="000A0F7F" w:rsidRDefault="00475612" w:rsidP="007132EA">
      <w:pPr>
        <w:ind w:left="0"/>
        <w:rPr>
          <w:rFonts w:ascii="Calibri" w:hAnsi="Calibri" w:cs="Calibri"/>
          <w:sz w:val="22"/>
          <w:szCs w:val="22"/>
        </w:rPr>
      </w:pPr>
      <w:r>
        <w:rPr>
          <w:rFonts w:ascii="Calibri" w:hAnsi="Calibri" w:cs="Calibri"/>
          <w:sz w:val="22"/>
          <w:szCs w:val="22"/>
        </w:rPr>
        <w:t xml:space="preserve">Jasmine would like to see something for </w:t>
      </w:r>
      <w:r w:rsidR="000A0F7F">
        <w:rPr>
          <w:rFonts w:ascii="Calibri" w:hAnsi="Calibri" w:cs="Calibri"/>
          <w:sz w:val="22"/>
          <w:szCs w:val="22"/>
        </w:rPr>
        <w:t xml:space="preserve">Driver’s Education for children with special needs who need modifications to drive. </w:t>
      </w:r>
    </w:p>
    <w:p w14:paraId="52B7A4B6" w14:textId="34BC9302" w:rsidR="000A0F7F" w:rsidRDefault="000A0F7F" w:rsidP="007132EA">
      <w:pPr>
        <w:ind w:left="0"/>
        <w:rPr>
          <w:rFonts w:ascii="Calibri" w:hAnsi="Calibri" w:cs="Calibri"/>
          <w:sz w:val="22"/>
          <w:szCs w:val="22"/>
        </w:rPr>
      </w:pPr>
      <w:r>
        <w:rPr>
          <w:rFonts w:ascii="Calibri" w:hAnsi="Calibri" w:cs="Calibri"/>
          <w:sz w:val="22"/>
          <w:szCs w:val="22"/>
        </w:rPr>
        <w:t>Jasmine also stated that many schools do not know who DSCC is or what they do.  Molly explained DSCC is</w:t>
      </w:r>
      <w:r w:rsidR="00BA5885">
        <w:rPr>
          <w:rFonts w:ascii="Calibri" w:hAnsi="Calibri" w:cs="Calibri"/>
          <w:sz w:val="22"/>
          <w:szCs w:val="22"/>
        </w:rPr>
        <w:t xml:space="preserve"> aware</w:t>
      </w:r>
      <w:r>
        <w:rPr>
          <w:rFonts w:ascii="Calibri" w:hAnsi="Calibri" w:cs="Calibri"/>
          <w:sz w:val="22"/>
          <w:szCs w:val="22"/>
        </w:rPr>
        <w:t xml:space="preserve"> and </w:t>
      </w:r>
      <w:r w:rsidR="00BA5885">
        <w:rPr>
          <w:rFonts w:ascii="Calibri" w:hAnsi="Calibri" w:cs="Calibri"/>
          <w:sz w:val="22"/>
          <w:szCs w:val="22"/>
        </w:rPr>
        <w:t>actively working to address that as DSCC</w:t>
      </w:r>
      <w:r>
        <w:rPr>
          <w:rFonts w:ascii="Calibri" w:hAnsi="Calibri" w:cs="Calibri"/>
          <w:sz w:val="22"/>
          <w:szCs w:val="22"/>
        </w:rPr>
        <w:t xml:space="preserve"> just presented at the School Health Days conference held across the state including around 1600 </w:t>
      </w:r>
      <w:r w:rsidR="00BA5885">
        <w:rPr>
          <w:rFonts w:ascii="Calibri" w:hAnsi="Calibri" w:cs="Calibri"/>
          <w:sz w:val="22"/>
          <w:szCs w:val="22"/>
        </w:rPr>
        <w:t xml:space="preserve">attendees </w:t>
      </w:r>
      <w:r>
        <w:rPr>
          <w:rFonts w:ascii="Calibri" w:hAnsi="Calibri" w:cs="Calibri"/>
          <w:sz w:val="22"/>
          <w:szCs w:val="22"/>
        </w:rPr>
        <w:t xml:space="preserve">who heard about DSCC and our programs. </w:t>
      </w:r>
      <w:r w:rsidR="001E2A76">
        <w:rPr>
          <w:rFonts w:ascii="Calibri" w:hAnsi="Calibri" w:cs="Calibri"/>
          <w:sz w:val="22"/>
          <w:szCs w:val="22"/>
        </w:rPr>
        <w:t xml:space="preserve">Could a mass email go out to schools? (Shelly Roat:  We previously sent </w:t>
      </w:r>
      <w:r w:rsidR="007F20C0">
        <w:rPr>
          <w:rFonts w:ascii="Calibri" w:hAnsi="Calibri" w:cs="Calibri"/>
          <w:sz w:val="22"/>
          <w:szCs w:val="22"/>
        </w:rPr>
        <w:t>information</w:t>
      </w:r>
      <w:r w:rsidR="001E2A76">
        <w:rPr>
          <w:rFonts w:ascii="Calibri" w:hAnsi="Calibri" w:cs="Calibri"/>
          <w:sz w:val="22"/>
          <w:szCs w:val="22"/>
        </w:rPr>
        <w:t xml:space="preserve"> out to every school listed on the State Board of Education directory and maybe we can do this again.) </w:t>
      </w:r>
    </w:p>
    <w:p w14:paraId="044E6789" w14:textId="63DBCD3B" w:rsidR="000A0F7F" w:rsidRDefault="00D70FC2" w:rsidP="007132EA">
      <w:pPr>
        <w:ind w:left="0"/>
        <w:rPr>
          <w:rFonts w:ascii="Calibri" w:hAnsi="Calibri" w:cs="Calibri"/>
          <w:sz w:val="22"/>
          <w:szCs w:val="22"/>
        </w:rPr>
      </w:pPr>
      <w:r>
        <w:rPr>
          <w:rFonts w:ascii="Calibri" w:hAnsi="Calibri" w:cs="Calibri"/>
          <w:sz w:val="22"/>
          <w:szCs w:val="22"/>
        </w:rPr>
        <w:t>FAC members</w:t>
      </w:r>
      <w:r w:rsidR="001E2A76">
        <w:rPr>
          <w:rFonts w:ascii="Calibri" w:hAnsi="Calibri" w:cs="Calibri"/>
          <w:sz w:val="22"/>
          <w:szCs w:val="22"/>
        </w:rPr>
        <w:t xml:space="preserve"> agreed t</w:t>
      </w:r>
      <w:r w:rsidR="000A0F7F">
        <w:rPr>
          <w:rFonts w:ascii="Calibri" w:hAnsi="Calibri" w:cs="Calibri"/>
          <w:sz w:val="22"/>
          <w:szCs w:val="22"/>
        </w:rPr>
        <w:t xml:space="preserve">hat most parents are just treading </w:t>
      </w:r>
      <w:proofErr w:type="gramStart"/>
      <w:r w:rsidR="000A0F7F">
        <w:rPr>
          <w:rFonts w:ascii="Calibri" w:hAnsi="Calibri" w:cs="Calibri"/>
          <w:sz w:val="22"/>
          <w:szCs w:val="22"/>
        </w:rPr>
        <w:t>water</w:t>
      </w:r>
      <w:proofErr w:type="gramEnd"/>
      <w:r w:rsidR="000A0F7F">
        <w:rPr>
          <w:rFonts w:ascii="Calibri" w:hAnsi="Calibri" w:cs="Calibri"/>
          <w:sz w:val="22"/>
          <w:szCs w:val="22"/>
        </w:rPr>
        <w:t xml:space="preserve"> and anything scheduled </w:t>
      </w:r>
      <w:r w:rsidR="001E2A76">
        <w:rPr>
          <w:rFonts w:ascii="Calibri" w:hAnsi="Calibri" w:cs="Calibri"/>
          <w:sz w:val="22"/>
          <w:szCs w:val="22"/>
        </w:rPr>
        <w:t xml:space="preserve">or too long in time is difficult to attend, especially at dinner time (5:00 </w:t>
      </w:r>
      <w:proofErr w:type="spellStart"/>
      <w:r w:rsidR="001E2A76">
        <w:rPr>
          <w:rFonts w:ascii="Calibri" w:hAnsi="Calibri" w:cs="Calibri"/>
          <w:sz w:val="22"/>
          <w:szCs w:val="22"/>
        </w:rPr>
        <w:t>ish</w:t>
      </w:r>
      <w:proofErr w:type="spellEnd"/>
      <w:r w:rsidR="001E2A76">
        <w:rPr>
          <w:rFonts w:ascii="Calibri" w:hAnsi="Calibri" w:cs="Calibri"/>
          <w:sz w:val="22"/>
          <w:szCs w:val="22"/>
        </w:rPr>
        <w:t xml:space="preserve">) or bed time (7:00 </w:t>
      </w:r>
      <w:proofErr w:type="spellStart"/>
      <w:r w:rsidR="001E2A76">
        <w:rPr>
          <w:rFonts w:ascii="Calibri" w:hAnsi="Calibri" w:cs="Calibri"/>
          <w:sz w:val="22"/>
          <w:szCs w:val="22"/>
        </w:rPr>
        <w:t>ish</w:t>
      </w:r>
      <w:proofErr w:type="spellEnd"/>
      <w:r w:rsidR="001E2A76">
        <w:rPr>
          <w:rFonts w:ascii="Calibri" w:hAnsi="Calibri" w:cs="Calibri"/>
          <w:sz w:val="22"/>
          <w:szCs w:val="22"/>
        </w:rPr>
        <w:t>).  They would appreciate the recorded version.  It was also suggested doing the trainings as a recording so the parents could watch it whenever they could fit it in to their schedules, then have a short 15</w:t>
      </w:r>
      <w:r w:rsidR="00755CB5">
        <w:rPr>
          <w:rFonts w:ascii="Calibri" w:hAnsi="Calibri" w:cs="Calibri"/>
          <w:sz w:val="22"/>
          <w:szCs w:val="22"/>
        </w:rPr>
        <w:t>-</w:t>
      </w:r>
      <w:r w:rsidR="001E2A76">
        <w:rPr>
          <w:rFonts w:ascii="Calibri" w:hAnsi="Calibri" w:cs="Calibri"/>
          <w:sz w:val="22"/>
          <w:szCs w:val="22"/>
        </w:rPr>
        <w:t xml:space="preserve">minute scheduled discussion </w:t>
      </w:r>
      <w:proofErr w:type="gramStart"/>
      <w:r w:rsidR="001E2A76">
        <w:rPr>
          <w:rFonts w:ascii="Calibri" w:hAnsi="Calibri" w:cs="Calibri"/>
          <w:sz w:val="22"/>
          <w:szCs w:val="22"/>
        </w:rPr>
        <w:t>at a later time</w:t>
      </w:r>
      <w:proofErr w:type="gramEnd"/>
      <w:r w:rsidR="001E2A76">
        <w:rPr>
          <w:rFonts w:ascii="Calibri" w:hAnsi="Calibri" w:cs="Calibri"/>
          <w:sz w:val="22"/>
          <w:szCs w:val="22"/>
        </w:rPr>
        <w:t xml:space="preserve">, possibly over lunch time/during the </w:t>
      </w:r>
      <w:r>
        <w:rPr>
          <w:rFonts w:ascii="Calibri" w:hAnsi="Calibri" w:cs="Calibri"/>
          <w:sz w:val="22"/>
          <w:szCs w:val="22"/>
        </w:rPr>
        <w:t>workday</w:t>
      </w:r>
      <w:r w:rsidR="001E2A76">
        <w:rPr>
          <w:rFonts w:ascii="Calibri" w:hAnsi="Calibri" w:cs="Calibri"/>
          <w:sz w:val="22"/>
          <w:szCs w:val="22"/>
        </w:rPr>
        <w:t xml:space="preserve">, or in the evening.  </w:t>
      </w:r>
    </w:p>
    <w:p w14:paraId="4F51EA7E" w14:textId="4A659A57" w:rsidR="001E2A76" w:rsidRDefault="001E2A76" w:rsidP="007132EA">
      <w:pPr>
        <w:ind w:left="0"/>
        <w:rPr>
          <w:rFonts w:ascii="Calibri" w:hAnsi="Calibri" w:cs="Calibri"/>
          <w:sz w:val="22"/>
          <w:szCs w:val="22"/>
        </w:rPr>
      </w:pPr>
      <w:r>
        <w:rPr>
          <w:rFonts w:ascii="Calibri" w:hAnsi="Calibri" w:cs="Calibri"/>
          <w:sz w:val="22"/>
          <w:szCs w:val="22"/>
        </w:rPr>
        <w:lastRenderedPageBreak/>
        <w:t xml:space="preserve">Please send any topics or feedback to Molly.  Erica put together frequently asked questions and they are available on the website </w:t>
      </w:r>
      <w:r w:rsidR="00D70FC2">
        <w:rPr>
          <w:rFonts w:ascii="Calibri" w:hAnsi="Calibri" w:cs="Calibri"/>
          <w:sz w:val="22"/>
          <w:szCs w:val="22"/>
        </w:rPr>
        <w:t>and</w:t>
      </w:r>
      <w:r>
        <w:rPr>
          <w:rFonts w:ascii="Calibri" w:hAnsi="Calibri" w:cs="Calibri"/>
          <w:sz w:val="22"/>
          <w:szCs w:val="22"/>
        </w:rPr>
        <w:t xml:space="preserve"> meeting minutes.  </w:t>
      </w:r>
    </w:p>
    <w:p w14:paraId="6FBF43DF" w14:textId="19815738" w:rsidR="000C2DAC" w:rsidRPr="00697166" w:rsidRDefault="00B9530E" w:rsidP="007132EA">
      <w:pPr>
        <w:ind w:left="0"/>
        <w:rPr>
          <w:rFonts w:ascii="Calibri" w:hAnsi="Calibri" w:cs="Calibri"/>
          <w:sz w:val="22"/>
          <w:szCs w:val="22"/>
        </w:rPr>
      </w:pPr>
      <w:r>
        <w:rPr>
          <w:rFonts w:ascii="Calibri" w:hAnsi="Calibri" w:cs="Calibri"/>
          <w:sz w:val="22"/>
          <w:szCs w:val="22"/>
        </w:rPr>
        <w:t xml:space="preserve">  </w:t>
      </w:r>
      <w:r w:rsidR="00E325C5">
        <w:rPr>
          <w:rFonts w:ascii="Calibri" w:hAnsi="Calibri" w:cs="Calibri"/>
          <w:sz w:val="22"/>
          <w:szCs w:val="22"/>
        </w:rPr>
        <w:t xml:space="preserve">  </w:t>
      </w:r>
    </w:p>
    <w:p w14:paraId="30E0A1EE" w14:textId="5DDFB7E8" w:rsidR="007132EA" w:rsidRPr="00B35B79" w:rsidRDefault="007132EA" w:rsidP="007132EA">
      <w:pPr>
        <w:ind w:left="0"/>
        <w:rPr>
          <w:rFonts w:ascii="Calibri" w:hAnsi="Calibri" w:cs="Calibri"/>
          <w:sz w:val="22"/>
          <w:szCs w:val="22"/>
        </w:rPr>
      </w:pPr>
      <w:r w:rsidRPr="00301298">
        <w:rPr>
          <w:rFonts w:ascii="Calibri" w:hAnsi="Calibri" w:cs="Calibri"/>
          <w:b/>
          <w:bCs/>
          <w:sz w:val="22"/>
          <w:szCs w:val="22"/>
          <w:u w:val="single"/>
        </w:rPr>
        <w:t>HFS Nursing Allocation Recommendations</w:t>
      </w:r>
      <w:r w:rsidR="00D70FC2">
        <w:rPr>
          <w:rFonts w:ascii="Calibri" w:hAnsi="Calibri" w:cs="Calibri"/>
          <w:b/>
          <w:bCs/>
          <w:sz w:val="22"/>
          <w:szCs w:val="22"/>
          <w:u w:val="single"/>
        </w:rPr>
        <w:t xml:space="preserve"> for Home Care</w:t>
      </w:r>
      <w:r w:rsidRPr="00301298">
        <w:rPr>
          <w:rFonts w:ascii="Calibri" w:hAnsi="Calibri" w:cs="Calibri"/>
          <w:b/>
          <w:bCs/>
          <w:sz w:val="22"/>
          <w:szCs w:val="22"/>
          <w:u w:val="single"/>
        </w:rPr>
        <w:t xml:space="preserve"> – Whitney Woodring (FAC) </w:t>
      </w:r>
      <w:r w:rsidR="00B35B79">
        <w:rPr>
          <w:rFonts w:ascii="Calibri" w:hAnsi="Calibri" w:cs="Calibri"/>
          <w:b/>
          <w:bCs/>
          <w:sz w:val="22"/>
          <w:szCs w:val="22"/>
          <w:u w:val="single"/>
        </w:rPr>
        <w:br/>
      </w:r>
      <w:r w:rsidR="00B35B79" w:rsidRPr="00B35B79">
        <w:rPr>
          <w:rFonts w:ascii="Calibri" w:hAnsi="Calibri" w:cs="Calibri"/>
          <w:sz w:val="22"/>
          <w:szCs w:val="22"/>
        </w:rPr>
        <w:t>Whitney put together a list of 3 suggestions</w:t>
      </w:r>
      <w:r w:rsidR="007F20C0">
        <w:rPr>
          <w:rFonts w:ascii="Calibri" w:hAnsi="Calibri" w:cs="Calibri"/>
          <w:sz w:val="22"/>
          <w:szCs w:val="22"/>
        </w:rPr>
        <w:t xml:space="preserve"> that she hopes will help </w:t>
      </w:r>
      <w:r w:rsidR="00D70FC2">
        <w:rPr>
          <w:rFonts w:ascii="Calibri" w:hAnsi="Calibri" w:cs="Calibri"/>
          <w:sz w:val="22"/>
          <w:szCs w:val="22"/>
        </w:rPr>
        <w:t>with</w:t>
      </w:r>
      <w:r w:rsidR="007F20C0">
        <w:rPr>
          <w:rFonts w:ascii="Calibri" w:hAnsi="Calibri" w:cs="Calibri"/>
          <w:sz w:val="22"/>
          <w:szCs w:val="22"/>
        </w:rPr>
        <w:t xml:space="preserve"> communication and outreach </w:t>
      </w:r>
      <w:r w:rsidR="00D70FC2">
        <w:rPr>
          <w:rFonts w:ascii="Calibri" w:hAnsi="Calibri" w:cs="Calibri"/>
          <w:sz w:val="22"/>
          <w:szCs w:val="22"/>
        </w:rPr>
        <w:t>to</w:t>
      </w:r>
      <w:r w:rsidR="007F20C0">
        <w:rPr>
          <w:rFonts w:ascii="Calibri" w:hAnsi="Calibri" w:cs="Calibri"/>
          <w:sz w:val="22"/>
          <w:szCs w:val="22"/>
        </w:rPr>
        <w:t xml:space="preserve"> families</w:t>
      </w:r>
      <w:r w:rsidR="00B35B79" w:rsidRPr="00B35B79">
        <w:rPr>
          <w:rFonts w:ascii="Calibri" w:hAnsi="Calibri" w:cs="Calibri"/>
          <w:sz w:val="22"/>
          <w:szCs w:val="22"/>
        </w:rPr>
        <w:t>:</w:t>
      </w:r>
    </w:p>
    <w:p w14:paraId="619C4262" w14:textId="3B99F609" w:rsidR="00B35B79" w:rsidRDefault="00B35B79" w:rsidP="00B35B79">
      <w:pPr>
        <w:pStyle w:val="ListParagraph"/>
        <w:numPr>
          <w:ilvl w:val="0"/>
          <w:numId w:val="19"/>
        </w:numPr>
        <w:rPr>
          <w:rFonts w:ascii="Calibri" w:hAnsi="Calibri" w:cs="Calibri"/>
          <w:sz w:val="22"/>
          <w:szCs w:val="22"/>
        </w:rPr>
      </w:pPr>
      <w:r>
        <w:rPr>
          <w:rFonts w:ascii="Calibri" w:hAnsi="Calibri" w:cs="Calibri"/>
          <w:sz w:val="22"/>
          <w:szCs w:val="22"/>
        </w:rPr>
        <w:t>Create a new program where</w:t>
      </w:r>
      <w:r w:rsidR="00A25376">
        <w:rPr>
          <w:rFonts w:ascii="Calibri" w:hAnsi="Calibri" w:cs="Calibri"/>
          <w:sz w:val="22"/>
          <w:szCs w:val="22"/>
        </w:rPr>
        <w:t xml:space="preserve"> the protocol is </w:t>
      </w:r>
      <w:r w:rsidR="004611AD">
        <w:rPr>
          <w:rFonts w:ascii="Calibri" w:hAnsi="Calibri" w:cs="Calibri"/>
          <w:sz w:val="22"/>
          <w:szCs w:val="22"/>
        </w:rPr>
        <w:t xml:space="preserve">a </w:t>
      </w:r>
      <w:r w:rsidR="00A25376">
        <w:rPr>
          <w:rFonts w:ascii="Calibri" w:hAnsi="Calibri" w:cs="Calibri"/>
          <w:sz w:val="22"/>
          <w:szCs w:val="22"/>
        </w:rPr>
        <w:t>DSCC</w:t>
      </w:r>
      <w:r w:rsidR="00AC53EE">
        <w:rPr>
          <w:rFonts w:ascii="Calibri" w:hAnsi="Calibri" w:cs="Calibri"/>
          <w:sz w:val="22"/>
          <w:szCs w:val="22"/>
        </w:rPr>
        <w:t xml:space="preserve"> care coordinator</w:t>
      </w:r>
      <w:r w:rsidR="00A25376">
        <w:rPr>
          <w:rFonts w:ascii="Calibri" w:hAnsi="Calibri" w:cs="Calibri"/>
          <w:sz w:val="22"/>
          <w:szCs w:val="22"/>
        </w:rPr>
        <w:t xml:space="preserve">/manager contacts family and reviews the nursing allocation 6 to 8 weeks after a child comes home from the hospital.  </w:t>
      </w:r>
      <w:r w:rsidR="007F20C0">
        <w:rPr>
          <w:rFonts w:ascii="Calibri" w:hAnsi="Calibri" w:cs="Calibri"/>
          <w:sz w:val="22"/>
          <w:szCs w:val="22"/>
        </w:rPr>
        <w:t xml:space="preserve">(It would be beneficial for parents to have some time to </w:t>
      </w:r>
      <w:r w:rsidR="00511CE9">
        <w:rPr>
          <w:rFonts w:ascii="Calibri" w:hAnsi="Calibri" w:cs="Calibri"/>
          <w:sz w:val="22"/>
          <w:szCs w:val="22"/>
        </w:rPr>
        <w:t xml:space="preserve">get home with their new child and begin to understand how the new normal will be on a daily basis and that will make the questions more useful at the </w:t>
      </w:r>
      <w:proofErr w:type="gramStart"/>
      <w:r w:rsidR="00511CE9">
        <w:rPr>
          <w:rFonts w:ascii="Calibri" w:hAnsi="Calibri" w:cs="Calibri"/>
          <w:sz w:val="22"/>
          <w:szCs w:val="22"/>
        </w:rPr>
        <w:t>6 to 8 week</w:t>
      </w:r>
      <w:proofErr w:type="gramEnd"/>
      <w:r w:rsidR="00511CE9">
        <w:rPr>
          <w:rFonts w:ascii="Calibri" w:hAnsi="Calibri" w:cs="Calibri"/>
          <w:sz w:val="22"/>
          <w:szCs w:val="22"/>
        </w:rPr>
        <w:t xml:space="preserve"> time frame.</w:t>
      </w:r>
      <w:r w:rsidR="00AC53EE">
        <w:rPr>
          <w:rFonts w:ascii="Calibri" w:hAnsi="Calibri" w:cs="Calibri"/>
          <w:sz w:val="22"/>
          <w:szCs w:val="22"/>
        </w:rPr>
        <w:t xml:space="preserve"> Periodically checking on the family to see what they need in a more personal way would be helpful and appreciated.</w:t>
      </w:r>
    </w:p>
    <w:p w14:paraId="13729863" w14:textId="024E824F" w:rsidR="00A25376" w:rsidRDefault="00A25376" w:rsidP="00B35B79">
      <w:pPr>
        <w:pStyle w:val="ListParagraph"/>
        <w:numPr>
          <w:ilvl w:val="0"/>
          <w:numId w:val="19"/>
        </w:numPr>
        <w:rPr>
          <w:rFonts w:ascii="Calibri" w:hAnsi="Calibri" w:cs="Calibri"/>
          <w:sz w:val="22"/>
          <w:szCs w:val="22"/>
        </w:rPr>
      </w:pPr>
      <w:r>
        <w:rPr>
          <w:rFonts w:ascii="Calibri" w:hAnsi="Calibri" w:cs="Calibri"/>
          <w:sz w:val="22"/>
          <w:szCs w:val="22"/>
        </w:rPr>
        <w:t>Increase</w:t>
      </w:r>
      <w:r w:rsidR="00511CE9">
        <w:rPr>
          <w:rFonts w:ascii="Calibri" w:hAnsi="Calibri" w:cs="Calibri"/>
          <w:sz w:val="22"/>
          <w:szCs w:val="22"/>
        </w:rPr>
        <w:t xml:space="preserve"> the</w:t>
      </w:r>
      <w:r>
        <w:rPr>
          <w:rFonts w:ascii="Calibri" w:hAnsi="Calibri" w:cs="Calibri"/>
          <w:sz w:val="22"/>
          <w:szCs w:val="22"/>
        </w:rPr>
        <w:t xml:space="preserve"> use of website with HFS</w:t>
      </w:r>
      <w:r w:rsidR="00511CE9">
        <w:rPr>
          <w:rFonts w:ascii="Calibri" w:hAnsi="Calibri" w:cs="Calibri"/>
          <w:sz w:val="22"/>
          <w:szCs w:val="22"/>
        </w:rPr>
        <w:t xml:space="preserve"> and create a</w:t>
      </w:r>
      <w:r>
        <w:rPr>
          <w:rFonts w:ascii="Calibri" w:hAnsi="Calibri" w:cs="Calibri"/>
          <w:sz w:val="22"/>
          <w:szCs w:val="22"/>
        </w:rPr>
        <w:t xml:space="preserve"> </w:t>
      </w:r>
      <w:r w:rsidR="00511CE9">
        <w:rPr>
          <w:rFonts w:ascii="Calibri" w:hAnsi="Calibri" w:cs="Calibri"/>
          <w:sz w:val="22"/>
          <w:szCs w:val="22"/>
        </w:rPr>
        <w:t>b</w:t>
      </w:r>
      <w:r>
        <w:rPr>
          <w:rFonts w:ascii="Calibri" w:hAnsi="Calibri" w:cs="Calibri"/>
          <w:sz w:val="22"/>
          <w:szCs w:val="22"/>
        </w:rPr>
        <w:t>etter electronic way of communicating</w:t>
      </w:r>
      <w:r w:rsidR="00511CE9">
        <w:rPr>
          <w:rFonts w:ascii="Calibri" w:hAnsi="Calibri" w:cs="Calibri"/>
          <w:sz w:val="22"/>
          <w:szCs w:val="22"/>
        </w:rPr>
        <w:t xml:space="preserve"> with families regarding appeals and rescheduling</w:t>
      </w:r>
      <w:r>
        <w:rPr>
          <w:rFonts w:ascii="Calibri" w:hAnsi="Calibri" w:cs="Calibri"/>
          <w:sz w:val="22"/>
          <w:szCs w:val="22"/>
        </w:rPr>
        <w:t xml:space="preserve">. </w:t>
      </w:r>
      <w:r w:rsidR="00511CE9">
        <w:rPr>
          <w:rFonts w:ascii="Calibri" w:hAnsi="Calibri" w:cs="Calibri"/>
          <w:sz w:val="22"/>
          <w:szCs w:val="22"/>
        </w:rPr>
        <w:t xml:space="preserve"> (Receiving an email as soon as possible would be appreciated as opposed to waiting for mail to arrive when dealing with the appeals process.  There are many legalities and back and forth communications so being aware of the situation </w:t>
      </w:r>
      <w:r w:rsidR="00D70FC2">
        <w:rPr>
          <w:rFonts w:ascii="Calibri" w:hAnsi="Calibri" w:cs="Calibri"/>
          <w:sz w:val="22"/>
          <w:szCs w:val="22"/>
        </w:rPr>
        <w:t>ASAP</w:t>
      </w:r>
      <w:r w:rsidR="00511CE9">
        <w:rPr>
          <w:rFonts w:ascii="Calibri" w:hAnsi="Calibri" w:cs="Calibri"/>
          <w:sz w:val="22"/>
          <w:szCs w:val="22"/>
        </w:rPr>
        <w:t xml:space="preserve"> via email would speed up the process.</w:t>
      </w:r>
    </w:p>
    <w:p w14:paraId="6FC78710" w14:textId="2D1E39A4" w:rsidR="00A25376" w:rsidRDefault="00511CE9" w:rsidP="00B35B79">
      <w:pPr>
        <w:pStyle w:val="ListParagraph"/>
        <w:numPr>
          <w:ilvl w:val="0"/>
          <w:numId w:val="19"/>
        </w:numPr>
        <w:rPr>
          <w:rFonts w:ascii="Calibri" w:hAnsi="Calibri" w:cs="Calibri"/>
          <w:sz w:val="22"/>
          <w:szCs w:val="22"/>
        </w:rPr>
      </w:pPr>
      <w:r>
        <w:rPr>
          <w:rFonts w:ascii="Calibri" w:hAnsi="Calibri" w:cs="Calibri"/>
          <w:sz w:val="22"/>
          <w:szCs w:val="22"/>
        </w:rPr>
        <w:t>Could some type of resource be created for n</w:t>
      </w:r>
      <w:r w:rsidR="00A25376">
        <w:rPr>
          <w:rFonts w:ascii="Calibri" w:hAnsi="Calibri" w:cs="Calibri"/>
          <w:sz w:val="22"/>
          <w:szCs w:val="22"/>
        </w:rPr>
        <w:t>avigating appeal</w:t>
      </w:r>
      <w:r>
        <w:rPr>
          <w:rFonts w:ascii="Calibri" w:hAnsi="Calibri" w:cs="Calibri"/>
          <w:sz w:val="22"/>
          <w:szCs w:val="22"/>
        </w:rPr>
        <w:t>s?  Could a</w:t>
      </w:r>
      <w:r w:rsidR="00A25376">
        <w:rPr>
          <w:rFonts w:ascii="Calibri" w:hAnsi="Calibri" w:cs="Calibri"/>
          <w:sz w:val="22"/>
          <w:szCs w:val="22"/>
        </w:rPr>
        <w:t xml:space="preserve"> workshop</w:t>
      </w:r>
      <w:r>
        <w:rPr>
          <w:rFonts w:ascii="Calibri" w:hAnsi="Calibri" w:cs="Calibri"/>
          <w:sz w:val="22"/>
          <w:szCs w:val="22"/>
        </w:rPr>
        <w:t xml:space="preserve">, </w:t>
      </w:r>
      <w:r w:rsidR="00A25376">
        <w:rPr>
          <w:rFonts w:ascii="Calibri" w:hAnsi="Calibri" w:cs="Calibri"/>
          <w:sz w:val="22"/>
          <w:szCs w:val="22"/>
        </w:rPr>
        <w:t>recorded webinar</w:t>
      </w:r>
      <w:r>
        <w:rPr>
          <w:rFonts w:ascii="Calibri" w:hAnsi="Calibri" w:cs="Calibri"/>
          <w:sz w:val="22"/>
          <w:szCs w:val="22"/>
        </w:rPr>
        <w:t xml:space="preserve">, handbook, or resource guide be created? </w:t>
      </w:r>
      <w:r w:rsidR="00AC53EE">
        <w:rPr>
          <w:rFonts w:ascii="Calibri" w:hAnsi="Calibri" w:cs="Calibri"/>
          <w:sz w:val="22"/>
          <w:szCs w:val="22"/>
        </w:rPr>
        <w:t xml:space="preserve">(How do parents know if the person reviewing the case knows anything about the child’s condition?) </w:t>
      </w:r>
      <w:r w:rsidR="00A25376">
        <w:rPr>
          <w:rFonts w:ascii="Calibri" w:hAnsi="Calibri" w:cs="Calibri"/>
          <w:sz w:val="22"/>
          <w:szCs w:val="22"/>
        </w:rPr>
        <w:t xml:space="preserve"> </w:t>
      </w:r>
    </w:p>
    <w:p w14:paraId="34B0E8A6" w14:textId="46F660AC" w:rsidR="007132EA" w:rsidRPr="007132EA" w:rsidRDefault="00EC4BAE" w:rsidP="00EC4BAE">
      <w:pPr>
        <w:rPr>
          <w:rFonts w:ascii="Calibri" w:hAnsi="Calibri" w:cs="Calibri"/>
          <w:b/>
          <w:bCs/>
          <w:sz w:val="22"/>
          <w:szCs w:val="22"/>
        </w:rPr>
      </w:pPr>
      <w:r>
        <w:rPr>
          <w:rFonts w:ascii="Calibri" w:hAnsi="Calibri" w:cs="Calibri"/>
          <w:sz w:val="22"/>
          <w:szCs w:val="22"/>
        </w:rPr>
        <w:t xml:space="preserve">Any nursing allocations and recommendations can be emailed to Whitney </w:t>
      </w:r>
      <w:r w:rsidR="00D70FC2">
        <w:rPr>
          <w:rFonts w:ascii="Calibri" w:hAnsi="Calibri" w:cs="Calibri"/>
          <w:sz w:val="22"/>
          <w:szCs w:val="22"/>
        </w:rPr>
        <w:t>(</w:t>
      </w:r>
      <w:hyperlink r:id="rId17" w:history="1">
        <w:r w:rsidR="00D70FC2" w:rsidRPr="00D70FC2">
          <w:rPr>
            <w:rStyle w:val="Hyperlink"/>
            <w:rFonts w:ascii="Calibri" w:hAnsi="Calibri" w:cs="Calibri"/>
            <w:color w:val="auto"/>
            <w:sz w:val="22"/>
            <w:szCs w:val="22"/>
          </w:rPr>
          <w:t>whitney.woodring@gmail.com</w:t>
        </w:r>
      </w:hyperlink>
      <w:r w:rsidR="00D70FC2" w:rsidRPr="00D70FC2">
        <w:rPr>
          <w:rStyle w:val="Hyperlink"/>
          <w:rFonts w:ascii="Calibri" w:hAnsi="Calibri" w:cs="Calibri"/>
          <w:color w:val="auto"/>
          <w:sz w:val="22"/>
          <w:szCs w:val="22"/>
        </w:rPr>
        <w:t>)</w:t>
      </w:r>
      <w:r w:rsidR="00D70FC2" w:rsidRPr="00D70FC2">
        <w:rPr>
          <w:rStyle w:val="Hyperlink"/>
          <w:color w:val="auto"/>
        </w:rPr>
        <w:t xml:space="preserve"> </w:t>
      </w:r>
      <w:r>
        <w:rPr>
          <w:rFonts w:ascii="Calibri" w:hAnsi="Calibri" w:cs="Calibri"/>
          <w:sz w:val="22"/>
          <w:szCs w:val="22"/>
        </w:rPr>
        <w:t xml:space="preserve">or </w:t>
      </w:r>
      <w:r w:rsidRPr="00D70FC2">
        <w:rPr>
          <w:rFonts w:ascii="Calibri" w:hAnsi="Calibri" w:cs="Calibri"/>
          <w:sz w:val="22"/>
          <w:szCs w:val="22"/>
        </w:rPr>
        <w:t>Haley</w:t>
      </w:r>
      <w:r w:rsidR="00D70FC2" w:rsidRPr="00D70FC2">
        <w:rPr>
          <w:rFonts w:ascii="Calibri" w:hAnsi="Calibri" w:cs="Calibri"/>
          <w:sz w:val="22"/>
          <w:szCs w:val="22"/>
        </w:rPr>
        <w:t xml:space="preserve"> (</w:t>
      </w:r>
      <w:r w:rsidR="00D70FC2" w:rsidRPr="00D70FC2">
        <w:rPr>
          <w:rFonts w:ascii="Calibri" w:hAnsi="Calibri" w:cs="Calibri"/>
          <w:sz w:val="22"/>
          <w:szCs w:val="22"/>
        </w:rPr>
        <w:t>dsccfac@uic.edu</w:t>
      </w:r>
      <w:r w:rsidR="00D70FC2" w:rsidRPr="00D70FC2">
        <w:rPr>
          <w:rFonts w:ascii="Calibri" w:hAnsi="Calibri" w:cs="Calibri"/>
          <w:sz w:val="22"/>
          <w:szCs w:val="22"/>
        </w:rPr>
        <w:t>)</w:t>
      </w:r>
      <w:r w:rsidRPr="00D70FC2">
        <w:rPr>
          <w:rFonts w:ascii="Calibri" w:hAnsi="Calibri" w:cs="Calibri"/>
          <w:sz w:val="22"/>
          <w:szCs w:val="22"/>
        </w:rPr>
        <w:t>.</w:t>
      </w:r>
      <w:r w:rsidR="007132EA" w:rsidRPr="00D70FC2">
        <w:rPr>
          <w:rFonts w:ascii="Calibri" w:hAnsi="Calibri" w:cs="Calibri"/>
          <w:b/>
          <w:bCs/>
          <w:sz w:val="22"/>
          <w:szCs w:val="22"/>
        </w:rPr>
        <w:t xml:space="preserve">  </w:t>
      </w:r>
    </w:p>
    <w:p w14:paraId="377C7282" w14:textId="10CBD957" w:rsidR="004A0FF6" w:rsidRDefault="007132EA" w:rsidP="007132EA">
      <w:pPr>
        <w:ind w:left="0"/>
        <w:rPr>
          <w:rFonts w:ascii="Calibri" w:hAnsi="Calibri" w:cs="Calibri"/>
          <w:sz w:val="22"/>
          <w:szCs w:val="22"/>
        </w:rPr>
      </w:pPr>
      <w:r w:rsidRPr="00301298">
        <w:rPr>
          <w:rFonts w:ascii="Calibri" w:hAnsi="Calibri" w:cs="Calibri"/>
          <w:b/>
          <w:bCs/>
          <w:sz w:val="22"/>
          <w:szCs w:val="22"/>
          <w:u w:val="single"/>
        </w:rPr>
        <w:t xml:space="preserve">Appeal Tip Sheet Update </w:t>
      </w:r>
      <w:r w:rsidR="00D70FC2">
        <w:rPr>
          <w:rFonts w:ascii="Calibri" w:hAnsi="Calibri" w:cs="Calibri"/>
          <w:b/>
          <w:bCs/>
          <w:sz w:val="22"/>
          <w:szCs w:val="22"/>
          <w:u w:val="single"/>
        </w:rPr>
        <w:t>(Home Care)</w:t>
      </w:r>
      <w:r w:rsidRPr="00301298">
        <w:rPr>
          <w:rFonts w:ascii="Calibri" w:hAnsi="Calibri" w:cs="Calibri"/>
          <w:b/>
          <w:bCs/>
          <w:sz w:val="22"/>
          <w:szCs w:val="22"/>
          <w:u w:val="single"/>
        </w:rPr>
        <w:t>– Stephanie Leach (DSCC) and Jose Jimenez (HFS)</w:t>
      </w:r>
      <w:r w:rsidR="004611AD">
        <w:rPr>
          <w:rFonts w:ascii="Calibri" w:hAnsi="Calibri" w:cs="Calibri"/>
          <w:b/>
          <w:bCs/>
          <w:sz w:val="22"/>
          <w:szCs w:val="22"/>
          <w:u w:val="single"/>
        </w:rPr>
        <w:br/>
      </w:r>
      <w:r w:rsidR="004611AD">
        <w:rPr>
          <w:rFonts w:ascii="Calibri" w:hAnsi="Calibri" w:cs="Calibri"/>
          <w:sz w:val="22"/>
          <w:szCs w:val="22"/>
        </w:rPr>
        <w:t>Stephanie and Jose are working with the Bureau Chief at the Appeals Section of HFS to get guidance to distribute.  Responsibilities of who does what gets confusing so many families go to their DSCC care coordinator to ask about the status of appeals.  Our tip sheet will be framed out to explain who is responsible for what when it comes to the appeals process</w:t>
      </w:r>
      <w:r w:rsidR="004A0FF6">
        <w:rPr>
          <w:rFonts w:ascii="Calibri" w:hAnsi="Calibri" w:cs="Calibri"/>
          <w:sz w:val="22"/>
          <w:szCs w:val="22"/>
        </w:rPr>
        <w:t xml:space="preserve"> and will explain </w:t>
      </w:r>
      <w:r w:rsidR="004611AD">
        <w:rPr>
          <w:rFonts w:ascii="Calibri" w:hAnsi="Calibri" w:cs="Calibri"/>
          <w:sz w:val="22"/>
          <w:szCs w:val="22"/>
        </w:rPr>
        <w:t xml:space="preserve">the responsibilities </w:t>
      </w:r>
      <w:r w:rsidR="004A0FF6">
        <w:rPr>
          <w:rFonts w:ascii="Calibri" w:hAnsi="Calibri" w:cs="Calibri"/>
          <w:sz w:val="22"/>
          <w:szCs w:val="22"/>
        </w:rPr>
        <w:t>of</w:t>
      </w:r>
      <w:r w:rsidR="004611AD">
        <w:rPr>
          <w:rFonts w:ascii="Calibri" w:hAnsi="Calibri" w:cs="Calibri"/>
          <w:sz w:val="22"/>
          <w:szCs w:val="22"/>
        </w:rPr>
        <w:t xml:space="preserve"> the DSCC care coordinator, the family, and what HFS is responsible for and their expectations. </w:t>
      </w:r>
      <w:r w:rsidR="004A0FF6">
        <w:rPr>
          <w:rFonts w:ascii="Calibri" w:hAnsi="Calibri" w:cs="Calibri"/>
          <w:sz w:val="22"/>
          <w:szCs w:val="22"/>
        </w:rPr>
        <w:t xml:space="preserve">Jose will be able to assist with the HFS section.  When the draft is </w:t>
      </w:r>
      <w:r w:rsidR="00D70FC2">
        <w:rPr>
          <w:rFonts w:ascii="Calibri" w:hAnsi="Calibri" w:cs="Calibri"/>
          <w:sz w:val="22"/>
          <w:szCs w:val="22"/>
        </w:rPr>
        <w:t>ready,</w:t>
      </w:r>
      <w:r w:rsidR="004A0FF6">
        <w:rPr>
          <w:rFonts w:ascii="Calibri" w:hAnsi="Calibri" w:cs="Calibri"/>
          <w:sz w:val="22"/>
          <w:szCs w:val="22"/>
        </w:rPr>
        <w:t xml:space="preserve"> they will distribute it so more notes or information can be added/adjusted and once it is </w:t>
      </w:r>
      <w:r w:rsidR="00D70FC2">
        <w:rPr>
          <w:rFonts w:ascii="Calibri" w:hAnsi="Calibri" w:cs="Calibri"/>
          <w:sz w:val="22"/>
          <w:szCs w:val="22"/>
        </w:rPr>
        <w:t>completed,</w:t>
      </w:r>
      <w:r w:rsidR="004A0FF6">
        <w:rPr>
          <w:rFonts w:ascii="Calibri" w:hAnsi="Calibri" w:cs="Calibri"/>
          <w:sz w:val="22"/>
          <w:szCs w:val="22"/>
        </w:rPr>
        <w:t xml:space="preserve"> </w:t>
      </w:r>
      <w:r w:rsidR="00D70FC2">
        <w:rPr>
          <w:rFonts w:ascii="Calibri" w:hAnsi="Calibri" w:cs="Calibri"/>
          <w:sz w:val="22"/>
          <w:szCs w:val="22"/>
        </w:rPr>
        <w:t>they will</w:t>
      </w:r>
      <w:r w:rsidR="004A0FF6">
        <w:rPr>
          <w:rFonts w:ascii="Calibri" w:hAnsi="Calibri" w:cs="Calibri"/>
          <w:sz w:val="22"/>
          <w:szCs w:val="22"/>
        </w:rPr>
        <w:t xml:space="preserve"> post it as a helpful guide to families on the website.  </w:t>
      </w:r>
    </w:p>
    <w:p w14:paraId="01DA0332" w14:textId="1461D566" w:rsidR="007132EA" w:rsidRDefault="004A0FF6" w:rsidP="007132EA">
      <w:pPr>
        <w:ind w:left="0"/>
        <w:rPr>
          <w:rFonts w:ascii="Calibri" w:hAnsi="Calibri" w:cs="Calibri"/>
          <w:sz w:val="22"/>
          <w:szCs w:val="22"/>
        </w:rPr>
      </w:pPr>
      <w:r>
        <w:rPr>
          <w:rFonts w:ascii="Calibri" w:hAnsi="Calibri" w:cs="Calibri"/>
          <w:sz w:val="22"/>
          <w:szCs w:val="22"/>
        </w:rPr>
        <w:t xml:space="preserve">Jose explained the appeal process is the same for all </w:t>
      </w:r>
      <w:r w:rsidR="00D70FC2">
        <w:rPr>
          <w:rFonts w:ascii="Calibri" w:hAnsi="Calibri" w:cs="Calibri"/>
          <w:sz w:val="22"/>
          <w:szCs w:val="22"/>
        </w:rPr>
        <w:t xml:space="preserve">waiver </w:t>
      </w:r>
      <w:r>
        <w:rPr>
          <w:rFonts w:ascii="Calibri" w:hAnsi="Calibri" w:cs="Calibri"/>
          <w:sz w:val="22"/>
          <w:szCs w:val="22"/>
        </w:rPr>
        <w:t xml:space="preserve">programs.  Sometimes the structure process </w:t>
      </w:r>
      <w:r w:rsidR="00D70FC2">
        <w:rPr>
          <w:rFonts w:ascii="Calibri" w:hAnsi="Calibri" w:cs="Calibri"/>
          <w:sz w:val="22"/>
          <w:szCs w:val="22"/>
        </w:rPr>
        <w:t>and</w:t>
      </w:r>
      <w:r>
        <w:rPr>
          <w:rFonts w:ascii="Calibri" w:hAnsi="Calibri" w:cs="Calibri"/>
          <w:sz w:val="22"/>
          <w:szCs w:val="22"/>
        </w:rPr>
        <w:t xml:space="preserve"> appeal rights are fully vetted through legislation, administrative rules, or for federal guidance, </w:t>
      </w:r>
      <w:r w:rsidR="0051323F">
        <w:rPr>
          <w:rFonts w:ascii="Calibri" w:hAnsi="Calibri" w:cs="Calibri"/>
          <w:sz w:val="22"/>
          <w:szCs w:val="22"/>
        </w:rPr>
        <w:t>to ensure it is all the same for the</w:t>
      </w:r>
      <w:r>
        <w:rPr>
          <w:rFonts w:ascii="Calibri" w:hAnsi="Calibri" w:cs="Calibri"/>
          <w:sz w:val="22"/>
          <w:szCs w:val="22"/>
        </w:rPr>
        <w:t xml:space="preserve"> integrity </w:t>
      </w:r>
      <w:r w:rsidR="004B07AA">
        <w:rPr>
          <w:rFonts w:ascii="Calibri" w:hAnsi="Calibri" w:cs="Calibri"/>
          <w:sz w:val="22"/>
          <w:szCs w:val="22"/>
        </w:rPr>
        <w:t>of the appeal proces</w:t>
      </w:r>
      <w:r w:rsidR="0051323F">
        <w:rPr>
          <w:rFonts w:ascii="Calibri" w:hAnsi="Calibri" w:cs="Calibri"/>
          <w:sz w:val="22"/>
          <w:szCs w:val="22"/>
        </w:rPr>
        <w:t>s</w:t>
      </w:r>
      <w:r>
        <w:rPr>
          <w:rFonts w:ascii="Calibri" w:hAnsi="Calibri" w:cs="Calibri"/>
          <w:sz w:val="22"/>
          <w:szCs w:val="22"/>
        </w:rPr>
        <w:t>.</w:t>
      </w:r>
      <w:r w:rsidR="004611AD">
        <w:rPr>
          <w:rFonts w:ascii="Calibri" w:hAnsi="Calibri" w:cs="Calibri"/>
          <w:sz w:val="22"/>
          <w:szCs w:val="22"/>
        </w:rPr>
        <w:t xml:space="preserve"> </w:t>
      </w:r>
      <w:r>
        <w:rPr>
          <w:rFonts w:ascii="Calibri" w:hAnsi="Calibri" w:cs="Calibri"/>
          <w:sz w:val="22"/>
          <w:szCs w:val="22"/>
        </w:rPr>
        <w:t xml:space="preserve"> Sometimes they do not have flexibility even though it may not make sense for </w:t>
      </w:r>
      <w:r w:rsidR="0051323F">
        <w:rPr>
          <w:rFonts w:ascii="Calibri" w:hAnsi="Calibri" w:cs="Calibri"/>
          <w:sz w:val="22"/>
          <w:szCs w:val="22"/>
        </w:rPr>
        <w:t>a specific</w:t>
      </w:r>
      <w:r>
        <w:rPr>
          <w:rFonts w:ascii="Calibri" w:hAnsi="Calibri" w:cs="Calibri"/>
          <w:sz w:val="22"/>
          <w:szCs w:val="22"/>
        </w:rPr>
        <w:t xml:space="preserve"> program.</w:t>
      </w:r>
      <w:r w:rsidR="004611AD">
        <w:rPr>
          <w:rFonts w:ascii="Calibri" w:hAnsi="Calibri" w:cs="Calibri"/>
          <w:sz w:val="22"/>
          <w:szCs w:val="22"/>
        </w:rPr>
        <w:t xml:space="preserve">  </w:t>
      </w:r>
      <w:r w:rsidR="004B07AA">
        <w:rPr>
          <w:rFonts w:ascii="Calibri" w:hAnsi="Calibri" w:cs="Calibri"/>
          <w:sz w:val="22"/>
          <w:szCs w:val="22"/>
        </w:rPr>
        <w:t xml:space="preserve">Appeals </w:t>
      </w:r>
      <w:r w:rsidR="00256B0A">
        <w:rPr>
          <w:rFonts w:ascii="Calibri" w:hAnsi="Calibri" w:cs="Calibri"/>
          <w:sz w:val="22"/>
          <w:szCs w:val="22"/>
        </w:rPr>
        <w:t xml:space="preserve">go through the </w:t>
      </w:r>
      <w:r w:rsidR="004B07AA">
        <w:rPr>
          <w:rFonts w:ascii="Calibri" w:hAnsi="Calibri" w:cs="Calibri"/>
          <w:sz w:val="22"/>
          <w:szCs w:val="22"/>
        </w:rPr>
        <w:t>l</w:t>
      </w:r>
      <w:r>
        <w:rPr>
          <w:rFonts w:ascii="Calibri" w:hAnsi="Calibri" w:cs="Calibri"/>
          <w:sz w:val="22"/>
          <w:szCs w:val="22"/>
        </w:rPr>
        <w:t xml:space="preserve">egal unit of HFS </w:t>
      </w:r>
      <w:r w:rsidR="004B07AA">
        <w:rPr>
          <w:rFonts w:ascii="Calibri" w:hAnsi="Calibri" w:cs="Calibri"/>
          <w:sz w:val="22"/>
          <w:szCs w:val="22"/>
        </w:rPr>
        <w:t xml:space="preserve">which is a separated branch from the program side </w:t>
      </w:r>
      <w:r w:rsidR="0051323F">
        <w:rPr>
          <w:rFonts w:ascii="Calibri" w:hAnsi="Calibri" w:cs="Calibri"/>
          <w:sz w:val="22"/>
          <w:szCs w:val="22"/>
        </w:rPr>
        <w:t>to</w:t>
      </w:r>
      <w:r w:rsidR="004B07AA">
        <w:rPr>
          <w:rFonts w:ascii="Calibri" w:hAnsi="Calibri" w:cs="Calibri"/>
          <w:sz w:val="22"/>
          <w:szCs w:val="22"/>
        </w:rPr>
        <w:t xml:space="preserve"> keep a firewall and to make sure they are an independent body to make decisions based on the facts presented.</w:t>
      </w:r>
    </w:p>
    <w:p w14:paraId="75C94B88" w14:textId="77777777" w:rsidR="00034941" w:rsidRDefault="004B07AA" w:rsidP="007132EA">
      <w:pPr>
        <w:ind w:left="0"/>
        <w:rPr>
          <w:rFonts w:ascii="Calibri" w:hAnsi="Calibri" w:cs="Calibri"/>
          <w:sz w:val="22"/>
          <w:szCs w:val="22"/>
        </w:rPr>
      </w:pPr>
      <w:r>
        <w:rPr>
          <w:rFonts w:ascii="Calibri" w:hAnsi="Calibri" w:cs="Calibri"/>
          <w:sz w:val="22"/>
          <w:szCs w:val="22"/>
        </w:rPr>
        <w:lastRenderedPageBreak/>
        <w:t>Whitney:  This sounds amazing and is there any way this tip sheet could be included in the letter/notice the family receives?  How do we forward this new information to the families?  Stephanie:  Care coordinators need to be trained to send the information to the families when things change in services for the family. That may be the time they should send the appeals guide and contact the family.  Stephanie will work with HFS and the team to improve this process so more information should be coming next meeting.</w:t>
      </w:r>
      <w:r w:rsidR="00034941">
        <w:rPr>
          <w:rFonts w:ascii="Calibri" w:hAnsi="Calibri" w:cs="Calibri"/>
          <w:sz w:val="22"/>
          <w:szCs w:val="22"/>
        </w:rPr>
        <w:t xml:space="preserve"> </w:t>
      </w:r>
    </w:p>
    <w:p w14:paraId="6982BDA5" w14:textId="77777777" w:rsidR="00034941" w:rsidRDefault="00034941" w:rsidP="007132EA">
      <w:pPr>
        <w:ind w:left="0"/>
        <w:rPr>
          <w:rFonts w:ascii="Calibri" w:hAnsi="Calibri" w:cs="Calibri"/>
          <w:sz w:val="22"/>
          <w:szCs w:val="22"/>
        </w:rPr>
      </w:pPr>
      <w:r>
        <w:rPr>
          <w:rFonts w:ascii="Calibri" w:hAnsi="Calibri" w:cs="Calibri"/>
          <w:sz w:val="22"/>
          <w:szCs w:val="22"/>
        </w:rPr>
        <w:t xml:space="preserve">Amanda stated they would include the Appeals tip sheet in the Family Handbook, as well. </w:t>
      </w:r>
    </w:p>
    <w:p w14:paraId="19CC69BF" w14:textId="6710C33B" w:rsidR="003C3614" w:rsidRDefault="007132EA" w:rsidP="007132EA">
      <w:pPr>
        <w:ind w:left="0"/>
        <w:rPr>
          <w:rFonts w:ascii="Calibri" w:hAnsi="Calibri" w:cs="Calibri"/>
          <w:sz w:val="22"/>
          <w:szCs w:val="22"/>
        </w:rPr>
      </w:pPr>
      <w:r w:rsidRPr="00301298">
        <w:rPr>
          <w:rFonts w:ascii="Calibri" w:hAnsi="Calibri" w:cs="Calibri"/>
          <w:b/>
          <w:bCs/>
          <w:sz w:val="22"/>
          <w:szCs w:val="22"/>
          <w:u w:val="single"/>
        </w:rPr>
        <w:t>Resource’s Update – Amy Hrdlicka (DSCC) and Shelly Roat (DSCC)</w:t>
      </w:r>
      <w:r w:rsidR="00034941">
        <w:rPr>
          <w:rFonts w:ascii="Calibri" w:hAnsi="Calibri" w:cs="Calibri"/>
          <w:b/>
          <w:bCs/>
          <w:sz w:val="22"/>
          <w:szCs w:val="22"/>
          <w:u w:val="single"/>
        </w:rPr>
        <w:br/>
      </w:r>
      <w:r w:rsidR="00034941">
        <w:rPr>
          <w:rFonts w:ascii="Calibri" w:hAnsi="Calibri" w:cs="Calibri"/>
          <w:sz w:val="22"/>
          <w:szCs w:val="22"/>
        </w:rPr>
        <w:t xml:space="preserve">Amy explained that Amanda’s team is working on edits to the templates that they will be using and getting the structure to the resource information.  </w:t>
      </w:r>
      <w:r w:rsidR="00256B0A">
        <w:rPr>
          <w:rFonts w:ascii="Calibri" w:hAnsi="Calibri" w:cs="Calibri"/>
          <w:sz w:val="22"/>
          <w:szCs w:val="22"/>
        </w:rPr>
        <w:t>They are r</w:t>
      </w:r>
      <w:r w:rsidR="00034941">
        <w:rPr>
          <w:rFonts w:ascii="Calibri" w:hAnsi="Calibri" w:cs="Calibri"/>
          <w:sz w:val="22"/>
          <w:szCs w:val="22"/>
        </w:rPr>
        <w:t xml:space="preserve">egrouping </w:t>
      </w:r>
      <w:r w:rsidR="0051323F">
        <w:rPr>
          <w:rFonts w:ascii="Calibri" w:hAnsi="Calibri" w:cs="Calibri"/>
          <w:sz w:val="22"/>
          <w:szCs w:val="22"/>
        </w:rPr>
        <w:t>to</w:t>
      </w:r>
      <w:r w:rsidR="00034941">
        <w:rPr>
          <w:rFonts w:ascii="Calibri" w:hAnsi="Calibri" w:cs="Calibri"/>
          <w:sz w:val="22"/>
          <w:szCs w:val="22"/>
        </w:rPr>
        <w:t xml:space="preserve"> get first steps kicked off shortly.  Shelly:  The group has some great ideas </w:t>
      </w:r>
      <w:r w:rsidR="0051323F">
        <w:rPr>
          <w:rFonts w:ascii="Calibri" w:hAnsi="Calibri" w:cs="Calibri"/>
          <w:sz w:val="22"/>
          <w:szCs w:val="22"/>
        </w:rPr>
        <w:t xml:space="preserve">that </w:t>
      </w:r>
      <w:r w:rsidR="00034941">
        <w:rPr>
          <w:rFonts w:ascii="Calibri" w:hAnsi="Calibri" w:cs="Calibri"/>
          <w:sz w:val="22"/>
          <w:szCs w:val="22"/>
        </w:rPr>
        <w:t xml:space="preserve">they are working </w:t>
      </w:r>
      <w:r w:rsidR="0051323F">
        <w:rPr>
          <w:rFonts w:ascii="Calibri" w:hAnsi="Calibri" w:cs="Calibri"/>
          <w:sz w:val="22"/>
          <w:szCs w:val="22"/>
        </w:rPr>
        <w:t>on,</w:t>
      </w:r>
      <w:r w:rsidR="00034941">
        <w:rPr>
          <w:rFonts w:ascii="Calibri" w:hAnsi="Calibri" w:cs="Calibri"/>
          <w:sz w:val="22"/>
          <w:szCs w:val="22"/>
        </w:rPr>
        <w:t xml:space="preserve"> and they will update everyone at the next meeting. </w:t>
      </w:r>
      <w:r w:rsidR="002B7CB6">
        <w:rPr>
          <w:rFonts w:ascii="Calibri" w:hAnsi="Calibri" w:cs="Calibri"/>
          <w:b/>
          <w:bCs/>
          <w:sz w:val="22"/>
          <w:szCs w:val="22"/>
          <w:u w:val="single"/>
        </w:rPr>
        <w:br/>
      </w:r>
      <w:r w:rsidR="00755CB5">
        <w:rPr>
          <w:rFonts w:ascii="Calibri" w:hAnsi="Calibri" w:cs="Calibri"/>
          <w:b/>
          <w:bCs/>
          <w:sz w:val="22"/>
          <w:szCs w:val="22"/>
          <w:u w:val="single"/>
        </w:rPr>
        <w:br/>
      </w:r>
      <w:r w:rsidRPr="00301298">
        <w:rPr>
          <w:rFonts w:ascii="Calibri" w:hAnsi="Calibri" w:cs="Calibri"/>
          <w:b/>
          <w:bCs/>
          <w:sz w:val="22"/>
          <w:szCs w:val="22"/>
          <w:u w:val="single"/>
        </w:rPr>
        <w:t>Emergency Disaster Plan – Kelly Wyman (DSCC)</w:t>
      </w:r>
      <w:r w:rsidR="00034941">
        <w:rPr>
          <w:rFonts w:ascii="Calibri" w:hAnsi="Calibri" w:cs="Calibri"/>
          <w:b/>
          <w:bCs/>
          <w:sz w:val="22"/>
          <w:szCs w:val="22"/>
          <w:u w:val="single"/>
        </w:rPr>
        <w:br/>
      </w:r>
      <w:r w:rsidR="00034941">
        <w:rPr>
          <w:rFonts w:ascii="Calibri" w:hAnsi="Calibri" w:cs="Calibri"/>
          <w:sz w:val="22"/>
          <w:szCs w:val="22"/>
        </w:rPr>
        <w:t>Kelly Wyman works with the Champaign and Peoria staff in central Illinois.  She has been invited to work on strategic goals for emergency planning</w:t>
      </w:r>
      <w:r w:rsidR="00395F2B">
        <w:rPr>
          <w:rFonts w:ascii="Calibri" w:hAnsi="Calibri" w:cs="Calibri"/>
          <w:sz w:val="22"/>
          <w:szCs w:val="22"/>
        </w:rPr>
        <w:t xml:space="preserve"> along with Jeanne Grady</w:t>
      </w:r>
      <w:r w:rsidR="0051323F">
        <w:rPr>
          <w:rFonts w:ascii="Calibri" w:hAnsi="Calibri" w:cs="Calibri"/>
          <w:sz w:val="22"/>
          <w:szCs w:val="22"/>
        </w:rPr>
        <w:t xml:space="preserve"> (DSCC)</w:t>
      </w:r>
      <w:r w:rsidR="00395F2B">
        <w:rPr>
          <w:rFonts w:ascii="Calibri" w:hAnsi="Calibri" w:cs="Calibri"/>
          <w:sz w:val="22"/>
          <w:szCs w:val="22"/>
        </w:rPr>
        <w:t>.  This was part of the strategic plan for this year since everyone is impacted by weather, especially our families who are vulnerable to having issues with medical technology and could be affected if the power goes out.  We want to be able to assist families and help them connect with the correct resources as well as power our staff to know how to help families come up with emergency plans</w:t>
      </w:r>
      <w:r w:rsidR="00F9759A">
        <w:rPr>
          <w:rFonts w:ascii="Calibri" w:hAnsi="Calibri" w:cs="Calibri"/>
          <w:sz w:val="22"/>
          <w:szCs w:val="22"/>
        </w:rPr>
        <w:t xml:space="preserve">.  We want to be able to partner with emergency planning organizations that respond around the state and advocate for our population.  </w:t>
      </w:r>
      <w:r w:rsidR="003C3614">
        <w:rPr>
          <w:rFonts w:ascii="Calibri" w:hAnsi="Calibri" w:cs="Calibri"/>
          <w:sz w:val="22"/>
          <w:szCs w:val="22"/>
        </w:rPr>
        <w:t xml:space="preserve">We are working on the section of our handbook that explains what to do in emergency situations.  Kelly shared the Emergency Preparedness Resource with the team who want this to be useful to our families and wanted to get input from the FAC and what the team feels is necessary to have included in this resource.  This </w:t>
      </w:r>
      <w:r w:rsidR="0051323F">
        <w:rPr>
          <w:rFonts w:ascii="Calibri" w:hAnsi="Calibri" w:cs="Calibri"/>
          <w:sz w:val="22"/>
          <w:szCs w:val="22"/>
        </w:rPr>
        <w:t xml:space="preserve">document </w:t>
      </w:r>
      <w:r w:rsidR="003C3614">
        <w:rPr>
          <w:rFonts w:ascii="Calibri" w:hAnsi="Calibri" w:cs="Calibri"/>
          <w:sz w:val="22"/>
          <w:szCs w:val="22"/>
        </w:rPr>
        <w:t xml:space="preserve">will be included </w:t>
      </w:r>
      <w:r w:rsidR="0051323F">
        <w:rPr>
          <w:rFonts w:ascii="Calibri" w:hAnsi="Calibri" w:cs="Calibri"/>
          <w:sz w:val="22"/>
          <w:szCs w:val="22"/>
        </w:rPr>
        <w:t>with</w:t>
      </w:r>
      <w:r w:rsidR="003C3614">
        <w:rPr>
          <w:rFonts w:ascii="Calibri" w:hAnsi="Calibri" w:cs="Calibri"/>
          <w:sz w:val="22"/>
          <w:szCs w:val="22"/>
        </w:rPr>
        <w:t xml:space="preserve"> the minutes so everyone can review it and send feedback to Kelly’s team</w:t>
      </w:r>
      <w:r w:rsidR="0051323F">
        <w:rPr>
          <w:rFonts w:ascii="Calibri" w:hAnsi="Calibri" w:cs="Calibri"/>
          <w:sz w:val="22"/>
          <w:szCs w:val="22"/>
        </w:rPr>
        <w:t xml:space="preserve"> via the FAC email</w:t>
      </w:r>
      <w:r w:rsidR="003C3614">
        <w:rPr>
          <w:rFonts w:ascii="Calibri" w:hAnsi="Calibri" w:cs="Calibri"/>
          <w:sz w:val="22"/>
          <w:szCs w:val="22"/>
        </w:rPr>
        <w:t xml:space="preserve">. </w:t>
      </w:r>
    </w:p>
    <w:p w14:paraId="33158AD4" w14:textId="0F39DAF7" w:rsidR="003C3614" w:rsidRDefault="00256B0A" w:rsidP="007132EA">
      <w:pPr>
        <w:ind w:left="0"/>
        <w:rPr>
          <w:rFonts w:ascii="Calibri" w:hAnsi="Calibri" w:cs="Calibri"/>
          <w:sz w:val="22"/>
          <w:szCs w:val="22"/>
        </w:rPr>
      </w:pPr>
      <w:r>
        <w:rPr>
          <w:rFonts w:ascii="Calibri" w:hAnsi="Calibri" w:cs="Calibri"/>
          <w:sz w:val="22"/>
          <w:szCs w:val="22"/>
        </w:rPr>
        <w:t>Subjects included</w:t>
      </w:r>
      <w:r w:rsidR="003C3614">
        <w:rPr>
          <w:rFonts w:ascii="Calibri" w:hAnsi="Calibri" w:cs="Calibri"/>
          <w:sz w:val="22"/>
          <w:szCs w:val="22"/>
        </w:rPr>
        <w:t xml:space="preserve">:  </w:t>
      </w:r>
    </w:p>
    <w:p w14:paraId="0CA79435" w14:textId="0721E0B3"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Types of disasters to prepare For</w:t>
      </w:r>
    </w:p>
    <w:p w14:paraId="717127AB" w14:textId="6C26F8A7"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 xml:space="preserve">Considerations for things that may happen, i.e.  </w:t>
      </w:r>
      <w:r w:rsidR="00256B0A">
        <w:rPr>
          <w:rFonts w:ascii="Calibri" w:hAnsi="Calibri" w:cs="Calibri"/>
          <w:sz w:val="22"/>
          <w:szCs w:val="22"/>
        </w:rPr>
        <w:t>(</w:t>
      </w:r>
      <w:r>
        <w:rPr>
          <w:rFonts w:ascii="Calibri" w:hAnsi="Calibri" w:cs="Calibri"/>
          <w:sz w:val="22"/>
          <w:szCs w:val="22"/>
        </w:rPr>
        <w:t>Battery backups,</w:t>
      </w:r>
      <w:r w:rsidR="00256B0A">
        <w:rPr>
          <w:rFonts w:ascii="Calibri" w:hAnsi="Calibri" w:cs="Calibri"/>
          <w:sz w:val="22"/>
          <w:szCs w:val="22"/>
        </w:rPr>
        <w:t xml:space="preserve"> </w:t>
      </w:r>
      <w:proofErr w:type="spellStart"/>
      <w:r w:rsidR="00256B0A">
        <w:rPr>
          <w:rFonts w:ascii="Calibri" w:hAnsi="Calibri" w:cs="Calibri"/>
          <w:sz w:val="22"/>
          <w:szCs w:val="22"/>
        </w:rPr>
        <w:t>etc</w:t>
      </w:r>
      <w:proofErr w:type="spellEnd"/>
      <w:r w:rsidR="00256B0A">
        <w:rPr>
          <w:rFonts w:ascii="Calibri" w:hAnsi="Calibri" w:cs="Calibri"/>
          <w:sz w:val="22"/>
          <w:szCs w:val="22"/>
        </w:rPr>
        <w:t>)</w:t>
      </w:r>
      <w:r>
        <w:rPr>
          <w:rFonts w:ascii="Calibri" w:hAnsi="Calibri" w:cs="Calibri"/>
          <w:sz w:val="22"/>
          <w:szCs w:val="22"/>
        </w:rPr>
        <w:t xml:space="preserve"> </w:t>
      </w:r>
    </w:p>
    <w:p w14:paraId="345FE68F" w14:textId="42C4734B"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Shelter in place</w:t>
      </w:r>
    </w:p>
    <w:p w14:paraId="0587D193" w14:textId="7E7A628B"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Evacuation</w:t>
      </w:r>
    </w:p>
    <w:p w14:paraId="38236B7A" w14:textId="1782506A"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List of Contacts</w:t>
      </w:r>
    </w:p>
    <w:p w14:paraId="7D53A4C8" w14:textId="3EDAE921"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Resource Toolbox</w:t>
      </w:r>
    </w:p>
    <w:p w14:paraId="6F2E6DAE" w14:textId="70B8C4C8"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Creation of Family Emergency Planning guidance</w:t>
      </w:r>
    </w:p>
    <w:p w14:paraId="7B622E5B" w14:textId="3DDD9B4E" w:rsidR="003C3614" w:rsidRDefault="003C3614" w:rsidP="003C3614">
      <w:pPr>
        <w:pStyle w:val="ListParagraph"/>
        <w:numPr>
          <w:ilvl w:val="0"/>
          <w:numId w:val="20"/>
        </w:numPr>
        <w:rPr>
          <w:rFonts w:ascii="Calibri" w:hAnsi="Calibri" w:cs="Calibri"/>
          <w:sz w:val="22"/>
          <w:szCs w:val="22"/>
        </w:rPr>
      </w:pPr>
      <w:r>
        <w:rPr>
          <w:rFonts w:ascii="Calibri" w:hAnsi="Calibri" w:cs="Calibri"/>
          <w:sz w:val="22"/>
          <w:szCs w:val="22"/>
        </w:rPr>
        <w:t>Information about Home Care program/Power outage</w:t>
      </w:r>
    </w:p>
    <w:p w14:paraId="59D82FCA" w14:textId="77777777" w:rsidR="00804DA9" w:rsidRDefault="003C3614" w:rsidP="003C3614">
      <w:pPr>
        <w:rPr>
          <w:rFonts w:ascii="Calibri" w:hAnsi="Calibri" w:cs="Calibri"/>
          <w:sz w:val="22"/>
          <w:szCs w:val="22"/>
        </w:rPr>
      </w:pPr>
      <w:r>
        <w:rPr>
          <w:rFonts w:ascii="Calibri" w:hAnsi="Calibri" w:cs="Calibri"/>
          <w:sz w:val="22"/>
          <w:szCs w:val="22"/>
        </w:rPr>
        <w:t xml:space="preserve">With Covid and other issues, the supply chain </w:t>
      </w:r>
      <w:r w:rsidR="00804DA9">
        <w:rPr>
          <w:rFonts w:ascii="Calibri" w:hAnsi="Calibri" w:cs="Calibri"/>
          <w:sz w:val="22"/>
          <w:szCs w:val="22"/>
        </w:rPr>
        <w:t>or</w:t>
      </w:r>
      <w:r>
        <w:rPr>
          <w:rFonts w:ascii="Calibri" w:hAnsi="Calibri" w:cs="Calibri"/>
          <w:sz w:val="22"/>
          <w:szCs w:val="22"/>
        </w:rPr>
        <w:t xml:space="preserve"> getting service is challenging.</w:t>
      </w:r>
      <w:r w:rsidR="00804DA9">
        <w:rPr>
          <w:rFonts w:ascii="Calibri" w:hAnsi="Calibri" w:cs="Calibri"/>
          <w:sz w:val="22"/>
          <w:szCs w:val="22"/>
        </w:rPr>
        <w:t xml:space="preserve">  It can be a major issue for families fiscally and handling situations like refrigeration of medications/special diet foods, etc.  </w:t>
      </w:r>
    </w:p>
    <w:p w14:paraId="44BAFE45" w14:textId="3E43B146" w:rsidR="007132EA" w:rsidRPr="00DE6B48" w:rsidRDefault="007132EA" w:rsidP="00DE6B48">
      <w:pPr>
        <w:ind w:left="0"/>
        <w:rPr>
          <w:rFonts w:ascii="Calibri" w:hAnsi="Calibri" w:cs="Calibri"/>
          <w:sz w:val="22"/>
          <w:szCs w:val="22"/>
        </w:rPr>
      </w:pPr>
      <w:r w:rsidRPr="00301298">
        <w:rPr>
          <w:rFonts w:ascii="Calibri" w:hAnsi="Calibri" w:cs="Calibri"/>
          <w:b/>
          <w:bCs/>
          <w:sz w:val="22"/>
          <w:szCs w:val="22"/>
          <w:u w:val="single"/>
        </w:rPr>
        <w:t xml:space="preserve">FAC Feature Story Volunteer – Adell Scott (DSCC) </w:t>
      </w:r>
      <w:r w:rsidR="00DE6B48">
        <w:rPr>
          <w:rFonts w:ascii="Calibri" w:hAnsi="Calibri" w:cs="Calibri"/>
          <w:b/>
          <w:bCs/>
          <w:sz w:val="22"/>
          <w:szCs w:val="22"/>
          <w:u w:val="single"/>
        </w:rPr>
        <w:br/>
      </w:r>
      <w:r w:rsidR="00804DA9" w:rsidRPr="00DE6B48">
        <w:rPr>
          <w:rFonts w:ascii="Calibri" w:hAnsi="Calibri" w:cs="Calibri"/>
          <w:sz w:val="22"/>
          <w:szCs w:val="22"/>
        </w:rPr>
        <w:t xml:space="preserve">Adell would love to feature a FAC family or two on our website.  Please email Adell if you are interested.  DSCC </w:t>
      </w:r>
      <w:r w:rsidR="00804DA9" w:rsidRPr="00DE6B48">
        <w:rPr>
          <w:rFonts w:ascii="Calibri" w:hAnsi="Calibri" w:cs="Calibri"/>
          <w:sz w:val="22"/>
          <w:szCs w:val="22"/>
        </w:rPr>
        <w:lastRenderedPageBreak/>
        <w:t xml:space="preserve">may need a media release, then someone would schedule an interview which could be held over the phone or via email.  The family would be able to view the interview prior to posting.  </w:t>
      </w:r>
      <w:r w:rsidR="0051323F">
        <w:rPr>
          <w:rFonts w:ascii="Calibri" w:hAnsi="Calibri" w:cs="Calibri"/>
          <w:sz w:val="22"/>
          <w:szCs w:val="22"/>
        </w:rPr>
        <w:t xml:space="preserve">Please contact the FAC workgroup via the FAC email if interested. </w:t>
      </w:r>
    </w:p>
    <w:p w14:paraId="3438B244" w14:textId="6D3669DD" w:rsidR="00DE6B48" w:rsidRPr="00DE6B48" w:rsidRDefault="007132EA" w:rsidP="00DE6B48">
      <w:pPr>
        <w:ind w:left="0"/>
        <w:rPr>
          <w:rFonts w:ascii="Calibri" w:hAnsi="Calibri" w:cs="Calibri"/>
          <w:sz w:val="22"/>
          <w:szCs w:val="22"/>
        </w:rPr>
      </w:pPr>
      <w:r w:rsidRPr="00DE6B48">
        <w:rPr>
          <w:rFonts w:ascii="Calibri" w:hAnsi="Calibri" w:cs="Calibri"/>
          <w:b/>
          <w:bCs/>
          <w:sz w:val="22"/>
          <w:szCs w:val="22"/>
          <w:u w:val="single"/>
        </w:rPr>
        <w:t>Parking Tip Sheet Update – Adell Scott (DSCC)</w:t>
      </w:r>
      <w:r w:rsidR="00DE6B48" w:rsidRPr="00DE6B48">
        <w:rPr>
          <w:rFonts w:ascii="Calibri" w:hAnsi="Calibri" w:cs="Calibri"/>
          <w:b/>
          <w:bCs/>
          <w:sz w:val="22"/>
          <w:szCs w:val="22"/>
          <w:u w:val="single"/>
        </w:rPr>
        <w:br/>
      </w:r>
      <w:r w:rsidR="00DE6B48" w:rsidRPr="00DE6B48">
        <w:rPr>
          <w:rFonts w:ascii="Calibri" w:hAnsi="Calibri" w:cs="Calibri"/>
          <w:sz w:val="22"/>
          <w:szCs w:val="22"/>
        </w:rPr>
        <w:t>During the August meeting there was some discussion regarding transportation</w:t>
      </w:r>
      <w:r w:rsidR="00DE6B48">
        <w:rPr>
          <w:rFonts w:ascii="Calibri" w:hAnsi="Calibri" w:cs="Calibri"/>
          <w:sz w:val="22"/>
          <w:szCs w:val="22"/>
        </w:rPr>
        <w:t xml:space="preserve"> accessibility</w:t>
      </w:r>
      <w:r w:rsidR="00DE6B48" w:rsidRPr="00DE6B48">
        <w:rPr>
          <w:rFonts w:ascii="Calibri" w:hAnsi="Calibri" w:cs="Calibri"/>
          <w:sz w:val="22"/>
          <w:szCs w:val="22"/>
        </w:rPr>
        <w:t xml:space="preserve"> in rural areas and different parking and commuting costs.   Adell shared a tip sheet that is being created which will be sent out </w:t>
      </w:r>
      <w:r w:rsidR="0051323F">
        <w:rPr>
          <w:rFonts w:ascii="Calibri" w:hAnsi="Calibri" w:cs="Calibri"/>
          <w:sz w:val="22"/>
          <w:szCs w:val="22"/>
        </w:rPr>
        <w:t>with</w:t>
      </w:r>
      <w:r w:rsidR="00DE6B48" w:rsidRPr="00DE6B48">
        <w:rPr>
          <w:rFonts w:ascii="Calibri" w:hAnsi="Calibri" w:cs="Calibri"/>
          <w:sz w:val="22"/>
          <w:szCs w:val="22"/>
        </w:rPr>
        <w:t xml:space="preserve"> the meeting minutes for everyone to review and forward feedback.  The tip sheet is broken down into sections:</w:t>
      </w:r>
    </w:p>
    <w:p w14:paraId="7E1BA0D5" w14:textId="7996F341" w:rsidR="00DE6B48" w:rsidRDefault="00DE6B48" w:rsidP="00DE6B48">
      <w:pPr>
        <w:pStyle w:val="ListParagraph"/>
        <w:numPr>
          <w:ilvl w:val="1"/>
          <w:numId w:val="21"/>
        </w:numPr>
        <w:rPr>
          <w:rFonts w:ascii="Calibri" w:hAnsi="Calibri" w:cs="Calibri"/>
          <w:sz w:val="22"/>
          <w:szCs w:val="22"/>
        </w:rPr>
      </w:pPr>
      <w:r>
        <w:rPr>
          <w:rFonts w:ascii="Calibri" w:hAnsi="Calibri" w:cs="Calibri"/>
          <w:sz w:val="22"/>
          <w:szCs w:val="22"/>
        </w:rPr>
        <w:t>Appointments and short stays (parking/shuttles/validation/etc.)</w:t>
      </w:r>
    </w:p>
    <w:p w14:paraId="04F60C2F" w14:textId="0DA9738D" w:rsidR="00DE6B48" w:rsidRDefault="00DE6B48" w:rsidP="00DE6B48">
      <w:pPr>
        <w:pStyle w:val="ListParagraph"/>
        <w:numPr>
          <w:ilvl w:val="1"/>
          <w:numId w:val="21"/>
        </w:numPr>
        <w:rPr>
          <w:rFonts w:ascii="Calibri" w:hAnsi="Calibri" w:cs="Calibri"/>
          <w:sz w:val="22"/>
          <w:szCs w:val="22"/>
        </w:rPr>
      </w:pPr>
      <w:r>
        <w:rPr>
          <w:rFonts w:ascii="Calibri" w:hAnsi="Calibri" w:cs="Calibri"/>
          <w:sz w:val="22"/>
          <w:szCs w:val="22"/>
        </w:rPr>
        <w:t>Extended stays (planned or unplanned)</w:t>
      </w:r>
    </w:p>
    <w:p w14:paraId="6E3E23D7" w14:textId="44DDC59A" w:rsidR="00DE6B48" w:rsidRDefault="00DE6B48" w:rsidP="00DE6B48">
      <w:pPr>
        <w:pStyle w:val="ListParagraph"/>
        <w:numPr>
          <w:ilvl w:val="1"/>
          <w:numId w:val="21"/>
        </w:numPr>
        <w:rPr>
          <w:rFonts w:ascii="Calibri" w:hAnsi="Calibri" w:cs="Calibri"/>
          <w:sz w:val="22"/>
          <w:szCs w:val="22"/>
        </w:rPr>
      </w:pPr>
      <w:r>
        <w:rPr>
          <w:rFonts w:ascii="Calibri" w:hAnsi="Calibri" w:cs="Calibri"/>
          <w:sz w:val="22"/>
          <w:szCs w:val="22"/>
        </w:rPr>
        <w:t xml:space="preserve">Parking resources and financial assistance </w:t>
      </w:r>
    </w:p>
    <w:p w14:paraId="60F1D4DB" w14:textId="402BD50B" w:rsidR="00DE6B48" w:rsidRDefault="00DE6B48" w:rsidP="00DE6B48">
      <w:pPr>
        <w:pStyle w:val="ListParagraph"/>
        <w:numPr>
          <w:ilvl w:val="1"/>
          <w:numId w:val="21"/>
        </w:numPr>
        <w:rPr>
          <w:rFonts w:ascii="Calibri" w:hAnsi="Calibri" w:cs="Calibri"/>
          <w:sz w:val="22"/>
          <w:szCs w:val="22"/>
        </w:rPr>
      </w:pPr>
      <w:r>
        <w:rPr>
          <w:rFonts w:ascii="Calibri" w:hAnsi="Calibri" w:cs="Calibri"/>
          <w:sz w:val="22"/>
          <w:szCs w:val="22"/>
        </w:rPr>
        <w:t>Other helpful tips (grouped appointments, etc.)</w:t>
      </w:r>
    </w:p>
    <w:p w14:paraId="6C98E807" w14:textId="6F6C60E5" w:rsidR="00DE6B48" w:rsidRDefault="00DE6B48" w:rsidP="00DE6B48">
      <w:pPr>
        <w:pStyle w:val="ListParagraph"/>
        <w:numPr>
          <w:ilvl w:val="1"/>
          <w:numId w:val="21"/>
        </w:numPr>
        <w:rPr>
          <w:rFonts w:ascii="Calibri" w:hAnsi="Calibri" w:cs="Calibri"/>
          <w:sz w:val="22"/>
          <w:szCs w:val="22"/>
        </w:rPr>
      </w:pPr>
      <w:r>
        <w:rPr>
          <w:rFonts w:ascii="Calibri" w:hAnsi="Calibri" w:cs="Calibri"/>
          <w:sz w:val="22"/>
          <w:szCs w:val="22"/>
        </w:rPr>
        <w:t>Core financial assistance (what is covered)</w:t>
      </w:r>
    </w:p>
    <w:p w14:paraId="2BCE1140" w14:textId="34C24EDA" w:rsidR="00DE6B48" w:rsidRDefault="00DE6B48" w:rsidP="00DE6B48">
      <w:pPr>
        <w:pStyle w:val="ListParagraph"/>
        <w:numPr>
          <w:ilvl w:val="1"/>
          <w:numId w:val="21"/>
        </w:numPr>
        <w:rPr>
          <w:rFonts w:ascii="Calibri" w:hAnsi="Calibri" w:cs="Calibri"/>
          <w:sz w:val="22"/>
          <w:szCs w:val="22"/>
        </w:rPr>
      </w:pPr>
      <w:r>
        <w:rPr>
          <w:rFonts w:ascii="Calibri" w:hAnsi="Calibri" w:cs="Calibri"/>
          <w:sz w:val="22"/>
          <w:szCs w:val="22"/>
        </w:rPr>
        <w:t xml:space="preserve">First Transit (Medicaid need </w:t>
      </w:r>
      <w:r w:rsidR="0051323F">
        <w:rPr>
          <w:rFonts w:ascii="Calibri" w:hAnsi="Calibri" w:cs="Calibri"/>
          <w:sz w:val="22"/>
          <w:szCs w:val="22"/>
        </w:rPr>
        <w:t>non-emergency</w:t>
      </w:r>
      <w:r>
        <w:rPr>
          <w:rFonts w:ascii="Calibri" w:hAnsi="Calibri" w:cs="Calibri"/>
          <w:sz w:val="22"/>
          <w:szCs w:val="22"/>
        </w:rPr>
        <w:t xml:space="preserve"> transportation)</w:t>
      </w:r>
    </w:p>
    <w:p w14:paraId="075789A9" w14:textId="5E81A569" w:rsidR="00DE6B48" w:rsidRDefault="00DE6B48" w:rsidP="00DE6B48">
      <w:pPr>
        <w:pStyle w:val="ListParagraph"/>
        <w:numPr>
          <w:ilvl w:val="1"/>
          <w:numId w:val="21"/>
        </w:numPr>
        <w:rPr>
          <w:rFonts w:ascii="Calibri" w:hAnsi="Calibri" w:cs="Calibri"/>
          <w:sz w:val="22"/>
          <w:szCs w:val="22"/>
        </w:rPr>
      </w:pPr>
      <w:r>
        <w:rPr>
          <w:rFonts w:ascii="Calibri" w:hAnsi="Calibri" w:cs="Calibri"/>
          <w:sz w:val="22"/>
          <w:szCs w:val="22"/>
        </w:rPr>
        <w:t>IMPACT (how to enroll as a provider)</w:t>
      </w:r>
    </w:p>
    <w:p w14:paraId="1FC2C91C" w14:textId="77777777" w:rsidR="001737B8" w:rsidRDefault="001737B8" w:rsidP="00DE6B48">
      <w:pPr>
        <w:ind w:left="0"/>
        <w:rPr>
          <w:rFonts w:ascii="Calibri" w:hAnsi="Calibri" w:cs="Calibri"/>
          <w:sz w:val="22"/>
          <w:szCs w:val="22"/>
        </w:rPr>
      </w:pPr>
      <w:r>
        <w:rPr>
          <w:rFonts w:ascii="Calibri" w:hAnsi="Calibri" w:cs="Calibri"/>
          <w:sz w:val="22"/>
          <w:szCs w:val="22"/>
        </w:rPr>
        <w:t>Discussion and Ideas:</w:t>
      </w:r>
    </w:p>
    <w:p w14:paraId="2AA54845" w14:textId="1D57E155" w:rsidR="00C56A0C" w:rsidRDefault="00DE6B48"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Could St</w:t>
      </w:r>
      <w:r w:rsidR="0051323F">
        <w:rPr>
          <w:rFonts w:ascii="Calibri" w:hAnsi="Calibri" w:cs="Calibri"/>
          <w:sz w:val="22"/>
          <w:szCs w:val="22"/>
        </w:rPr>
        <w:t>.</w:t>
      </w:r>
      <w:r w:rsidRPr="00C56A0C">
        <w:rPr>
          <w:rFonts w:ascii="Calibri" w:hAnsi="Calibri" w:cs="Calibri"/>
          <w:sz w:val="22"/>
          <w:szCs w:val="22"/>
        </w:rPr>
        <w:t xml:space="preserve"> Louis area information be added, </w:t>
      </w:r>
      <w:r w:rsidR="001737B8" w:rsidRPr="00C56A0C">
        <w:rPr>
          <w:rFonts w:ascii="Calibri" w:hAnsi="Calibri" w:cs="Calibri"/>
          <w:sz w:val="22"/>
          <w:szCs w:val="22"/>
        </w:rPr>
        <w:t xml:space="preserve">i.e., </w:t>
      </w:r>
      <w:r w:rsidRPr="00C56A0C">
        <w:rPr>
          <w:rFonts w:ascii="Calibri" w:hAnsi="Calibri" w:cs="Calibri"/>
          <w:sz w:val="22"/>
          <w:szCs w:val="22"/>
        </w:rPr>
        <w:t xml:space="preserve">meal cards, using Ronald McDonald house, restaurants on hospital campus do not take gift cards, </w:t>
      </w:r>
      <w:r w:rsidR="001737B8" w:rsidRPr="00C56A0C">
        <w:rPr>
          <w:rFonts w:ascii="Calibri" w:hAnsi="Calibri" w:cs="Calibri"/>
          <w:sz w:val="22"/>
          <w:szCs w:val="22"/>
        </w:rPr>
        <w:t>how to get reimbursement, etc.</w:t>
      </w:r>
    </w:p>
    <w:p w14:paraId="19961CE7" w14:textId="77777777" w:rsidR="00C56A0C" w:rsidRDefault="001737B8"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Could a section be added for long trips, such as a 3</w:t>
      </w:r>
      <w:r w:rsidR="00C56A0C" w:rsidRPr="00C56A0C">
        <w:rPr>
          <w:rFonts w:ascii="Calibri" w:hAnsi="Calibri" w:cs="Calibri"/>
          <w:sz w:val="22"/>
          <w:szCs w:val="22"/>
        </w:rPr>
        <w:t>-</w:t>
      </w:r>
      <w:r w:rsidRPr="00C56A0C">
        <w:rPr>
          <w:rFonts w:ascii="Calibri" w:hAnsi="Calibri" w:cs="Calibri"/>
          <w:sz w:val="22"/>
          <w:szCs w:val="22"/>
        </w:rPr>
        <w:t xml:space="preserve">hour drive where things can happen?  </w:t>
      </w:r>
    </w:p>
    <w:p w14:paraId="4EC07E87" w14:textId="6A5EA05B" w:rsidR="00C56A0C" w:rsidRDefault="001737B8"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 xml:space="preserve">Add roadside assistance information </w:t>
      </w:r>
    </w:p>
    <w:p w14:paraId="5311C4BF" w14:textId="4B3AA13E" w:rsidR="00C56A0C" w:rsidRDefault="001737B8"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 xml:space="preserve">what to do if you run out of oxygen </w:t>
      </w:r>
    </w:p>
    <w:p w14:paraId="3666DD5A" w14:textId="2348ADBA" w:rsidR="00C56A0C" w:rsidRDefault="001737B8"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 xml:space="preserve">what to do if you have medical emergencies </w:t>
      </w:r>
    </w:p>
    <w:p w14:paraId="65ED6D40" w14:textId="77777777" w:rsidR="00C56A0C" w:rsidRDefault="001737B8"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 xml:space="preserve">where there are accessible restrooms along the route, etc.  </w:t>
      </w:r>
    </w:p>
    <w:p w14:paraId="705BA6EA" w14:textId="77777777" w:rsidR="00C56A0C" w:rsidRDefault="001737B8"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 xml:space="preserve">Possibly have care coordinators assist families with a travel plan for their trip.  Can some of this information be added to the tip sheet?  </w:t>
      </w:r>
    </w:p>
    <w:p w14:paraId="57164913" w14:textId="77777777" w:rsidR="00C56A0C" w:rsidRDefault="000F670D"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 xml:space="preserve">List of hospitals and places for assistance along the route.  </w:t>
      </w:r>
    </w:p>
    <w:p w14:paraId="58A19B3C" w14:textId="071F4E94" w:rsidR="001737B8" w:rsidRPr="00C56A0C" w:rsidRDefault="000F670D" w:rsidP="00307774">
      <w:pPr>
        <w:pStyle w:val="ListParagraph"/>
        <w:numPr>
          <w:ilvl w:val="0"/>
          <w:numId w:val="28"/>
        </w:numPr>
        <w:ind w:left="0"/>
        <w:rPr>
          <w:rFonts w:ascii="Calibri" w:hAnsi="Calibri" w:cs="Calibri"/>
          <w:sz w:val="22"/>
          <w:szCs w:val="22"/>
        </w:rPr>
      </w:pPr>
      <w:r w:rsidRPr="00C56A0C">
        <w:rPr>
          <w:rFonts w:ascii="Calibri" w:hAnsi="Calibri" w:cs="Calibri"/>
          <w:sz w:val="22"/>
          <w:szCs w:val="22"/>
        </w:rPr>
        <w:t>Sometimes can purchase multiple parking to save money which goes towards your cap, so do that whenever possible per Shelly Roat.</w:t>
      </w:r>
    </w:p>
    <w:p w14:paraId="13229DE2" w14:textId="77777777" w:rsidR="001737B8" w:rsidRDefault="001737B8" w:rsidP="001737B8">
      <w:pPr>
        <w:ind w:left="0"/>
        <w:rPr>
          <w:rFonts w:ascii="Calibri" w:hAnsi="Calibri" w:cs="Calibri"/>
          <w:sz w:val="22"/>
          <w:szCs w:val="22"/>
        </w:rPr>
      </w:pPr>
      <w:r>
        <w:rPr>
          <w:rFonts w:ascii="Calibri" w:hAnsi="Calibri" w:cs="Calibri"/>
          <w:sz w:val="22"/>
          <w:szCs w:val="22"/>
        </w:rPr>
        <w:t>Will review at future meetings until resource is ready to release with all updates.</w:t>
      </w:r>
    </w:p>
    <w:p w14:paraId="11AC1EB4" w14:textId="6CA8D420" w:rsidR="000F670D" w:rsidRDefault="000F670D">
      <w:pPr>
        <w:rPr>
          <w:rFonts w:ascii="Calibri" w:hAnsi="Calibri" w:cs="Calibri"/>
          <w:b/>
          <w:bCs/>
          <w:sz w:val="22"/>
          <w:szCs w:val="22"/>
        </w:rPr>
      </w:pPr>
      <w:r>
        <w:rPr>
          <w:rFonts w:ascii="Calibri" w:hAnsi="Calibri" w:cs="Calibri"/>
          <w:b/>
          <w:bCs/>
          <w:sz w:val="22"/>
          <w:szCs w:val="22"/>
        </w:rPr>
        <w:br w:type="page"/>
      </w:r>
    </w:p>
    <w:p w14:paraId="23DED260" w14:textId="77777777" w:rsidR="001737B8" w:rsidRPr="007132EA" w:rsidRDefault="001737B8" w:rsidP="00DE6B48">
      <w:pPr>
        <w:ind w:left="0"/>
        <w:rPr>
          <w:rFonts w:ascii="Calibri" w:hAnsi="Calibri" w:cs="Calibri"/>
          <w:b/>
          <w:bCs/>
          <w:sz w:val="22"/>
          <w:szCs w:val="22"/>
        </w:rPr>
      </w:pPr>
    </w:p>
    <w:p w14:paraId="70AA8890" w14:textId="363D891F" w:rsidR="007132EA" w:rsidRDefault="007132EA" w:rsidP="007132EA">
      <w:pPr>
        <w:ind w:left="0"/>
        <w:rPr>
          <w:rFonts w:ascii="Calibri" w:hAnsi="Calibri" w:cs="Calibri"/>
          <w:sz w:val="22"/>
          <w:szCs w:val="22"/>
        </w:rPr>
      </w:pPr>
      <w:r w:rsidRPr="00301298">
        <w:rPr>
          <w:rFonts w:ascii="Calibri" w:hAnsi="Calibri" w:cs="Calibri"/>
          <w:b/>
          <w:bCs/>
          <w:sz w:val="22"/>
          <w:szCs w:val="22"/>
          <w:u w:val="single"/>
        </w:rPr>
        <w:t>Shining Stars Recognition – Amy Hrdlicka (DSCC)</w:t>
      </w:r>
      <w:r w:rsidR="001737B8">
        <w:rPr>
          <w:rFonts w:ascii="Calibri" w:hAnsi="Calibri" w:cs="Calibri"/>
          <w:b/>
          <w:bCs/>
          <w:sz w:val="22"/>
          <w:szCs w:val="22"/>
          <w:u w:val="single"/>
        </w:rPr>
        <w:br/>
      </w:r>
      <w:r w:rsidR="000F670D">
        <w:rPr>
          <w:rFonts w:ascii="Calibri" w:hAnsi="Calibri" w:cs="Calibri"/>
          <w:sz w:val="22"/>
          <w:szCs w:val="22"/>
        </w:rPr>
        <w:t xml:space="preserve">The Shining Star Program is a recognition program the regional office started in the Chicago area.  Staff wanted to recognize their co-workers who have done something outstanding.  A certificate and story </w:t>
      </w:r>
      <w:r w:rsidR="003F710C">
        <w:rPr>
          <w:rFonts w:ascii="Calibri" w:hAnsi="Calibri" w:cs="Calibri"/>
          <w:sz w:val="22"/>
          <w:szCs w:val="22"/>
        </w:rPr>
        <w:t>are</w:t>
      </w:r>
      <w:r w:rsidR="000F670D">
        <w:rPr>
          <w:rFonts w:ascii="Calibri" w:hAnsi="Calibri" w:cs="Calibri"/>
          <w:sz w:val="22"/>
          <w:szCs w:val="22"/>
        </w:rPr>
        <w:t xml:space="preserve"> shared at their monthly staff meeting.  This has been lifting morale and someone suggested a similar recognition program be </w:t>
      </w:r>
      <w:r w:rsidR="003F710C">
        <w:rPr>
          <w:rFonts w:ascii="Calibri" w:hAnsi="Calibri" w:cs="Calibri"/>
          <w:sz w:val="22"/>
          <w:szCs w:val="22"/>
        </w:rPr>
        <w:t xml:space="preserve">implemented </w:t>
      </w:r>
      <w:r w:rsidR="000F670D">
        <w:rPr>
          <w:rFonts w:ascii="Calibri" w:hAnsi="Calibri" w:cs="Calibri"/>
          <w:sz w:val="22"/>
          <w:szCs w:val="22"/>
        </w:rPr>
        <w:t>for families/parents to lif</w:t>
      </w:r>
      <w:r w:rsidR="003F710C">
        <w:rPr>
          <w:rFonts w:ascii="Calibri" w:hAnsi="Calibri" w:cs="Calibri"/>
          <w:sz w:val="22"/>
          <w:szCs w:val="22"/>
        </w:rPr>
        <w:t>t</w:t>
      </w:r>
      <w:r w:rsidR="000F670D">
        <w:rPr>
          <w:rFonts w:ascii="Calibri" w:hAnsi="Calibri" w:cs="Calibri"/>
          <w:sz w:val="22"/>
          <w:szCs w:val="22"/>
        </w:rPr>
        <w:t xml:space="preserve"> them up and show DSCC is supporting their everyday efforts. </w:t>
      </w:r>
      <w:r w:rsidR="003F710C">
        <w:rPr>
          <w:rFonts w:ascii="Calibri" w:hAnsi="Calibri" w:cs="Calibri"/>
          <w:sz w:val="22"/>
          <w:szCs w:val="22"/>
        </w:rPr>
        <w:t xml:space="preserve"> The leadership team liked the idea and wanted the FAC members to give them input on how they feel about this idea.</w:t>
      </w:r>
    </w:p>
    <w:p w14:paraId="71C227DA" w14:textId="3F30907F" w:rsidR="00C56A0C" w:rsidRDefault="00C56A0C" w:rsidP="007132EA">
      <w:pPr>
        <w:ind w:left="0"/>
        <w:rPr>
          <w:rFonts w:ascii="Calibri" w:hAnsi="Calibri" w:cs="Calibri"/>
          <w:sz w:val="22"/>
          <w:szCs w:val="22"/>
        </w:rPr>
      </w:pPr>
      <w:r>
        <w:rPr>
          <w:rFonts w:ascii="Calibri" w:hAnsi="Calibri" w:cs="Calibri"/>
          <w:sz w:val="22"/>
          <w:szCs w:val="22"/>
        </w:rPr>
        <w:t>Discussion and Ideas:</w:t>
      </w:r>
    </w:p>
    <w:p w14:paraId="0BE474FE" w14:textId="5E019649" w:rsidR="00375FDC" w:rsidRDefault="003F710C" w:rsidP="00C56A0C">
      <w:pPr>
        <w:pStyle w:val="ListParagraph"/>
        <w:numPr>
          <w:ilvl w:val="0"/>
          <w:numId w:val="29"/>
        </w:numPr>
        <w:rPr>
          <w:rFonts w:ascii="Calibri" w:hAnsi="Calibri" w:cs="Calibri"/>
          <w:sz w:val="22"/>
          <w:szCs w:val="22"/>
        </w:rPr>
      </w:pPr>
      <w:r w:rsidRPr="00C56A0C">
        <w:rPr>
          <w:rFonts w:ascii="Calibri" w:hAnsi="Calibri" w:cs="Calibri"/>
          <w:sz w:val="22"/>
          <w:szCs w:val="22"/>
        </w:rPr>
        <w:t xml:space="preserve">What would this look like and what is </w:t>
      </w:r>
      <w:r w:rsidR="00375FDC" w:rsidRPr="00C56A0C">
        <w:rPr>
          <w:rFonts w:ascii="Calibri" w:hAnsi="Calibri" w:cs="Calibri"/>
          <w:sz w:val="22"/>
          <w:szCs w:val="22"/>
        </w:rPr>
        <w:t xml:space="preserve">required of the family? </w:t>
      </w:r>
      <w:r w:rsidR="00C56A0C" w:rsidRPr="00C56A0C">
        <w:rPr>
          <w:rFonts w:ascii="Calibri" w:hAnsi="Calibri" w:cs="Calibri"/>
          <w:sz w:val="22"/>
          <w:szCs w:val="22"/>
        </w:rPr>
        <w:br/>
      </w:r>
      <w:r w:rsidR="00375FDC" w:rsidRPr="00C56A0C">
        <w:rPr>
          <w:rFonts w:ascii="Calibri" w:hAnsi="Calibri" w:cs="Calibri"/>
          <w:sz w:val="22"/>
          <w:szCs w:val="22"/>
        </w:rPr>
        <w:t xml:space="preserve">A phone or email interview could be set up with the family.  The family would be able to view the interview prior to it being posted to the website or Facebook.  </w:t>
      </w:r>
    </w:p>
    <w:p w14:paraId="1C9EE7B4" w14:textId="6E437CBB" w:rsidR="00375FDC" w:rsidRDefault="00375FDC" w:rsidP="00C56A0C">
      <w:pPr>
        <w:pStyle w:val="ListParagraph"/>
        <w:numPr>
          <w:ilvl w:val="0"/>
          <w:numId w:val="29"/>
        </w:numPr>
        <w:rPr>
          <w:rFonts w:ascii="Calibri" w:hAnsi="Calibri" w:cs="Calibri"/>
          <w:sz w:val="22"/>
          <w:szCs w:val="22"/>
        </w:rPr>
      </w:pPr>
      <w:r>
        <w:rPr>
          <w:rFonts w:ascii="Calibri" w:hAnsi="Calibri" w:cs="Calibri"/>
          <w:sz w:val="22"/>
          <w:szCs w:val="22"/>
        </w:rPr>
        <w:t xml:space="preserve">There was some concern that this could be viewed as condescending or patronizing.  </w:t>
      </w:r>
    </w:p>
    <w:p w14:paraId="34CEC1AE" w14:textId="3811E6A9" w:rsidR="00375FDC" w:rsidRDefault="00375FDC" w:rsidP="00C56A0C">
      <w:pPr>
        <w:pStyle w:val="ListParagraph"/>
        <w:numPr>
          <w:ilvl w:val="0"/>
          <w:numId w:val="29"/>
        </w:numPr>
        <w:rPr>
          <w:rFonts w:ascii="Calibri" w:hAnsi="Calibri" w:cs="Calibri"/>
          <w:sz w:val="22"/>
          <w:szCs w:val="22"/>
        </w:rPr>
      </w:pPr>
      <w:r>
        <w:rPr>
          <w:rFonts w:ascii="Calibri" w:hAnsi="Calibri" w:cs="Calibri"/>
          <w:sz w:val="22"/>
          <w:szCs w:val="22"/>
        </w:rPr>
        <w:t xml:space="preserve">DSCC believes this is an opportunity to shine light on successes and positive outcomes through difficult situations and is a way to resonate with other parents that deal with difficult situations daily.  It is more about being seen and understood and appreciated, not a pat on the back for what parents believe they do daily that is just necessary and a part of being a parent of a child with special needs.  It can be educational and help show others what they did in similar situations that had a positive outcome.  </w:t>
      </w:r>
    </w:p>
    <w:p w14:paraId="284F45C9" w14:textId="77777777" w:rsidR="00375FDC" w:rsidRPr="00C56A0C" w:rsidRDefault="00375FDC" w:rsidP="00C56A0C">
      <w:pPr>
        <w:pStyle w:val="ListParagraph"/>
        <w:numPr>
          <w:ilvl w:val="0"/>
          <w:numId w:val="29"/>
        </w:numPr>
        <w:rPr>
          <w:rFonts w:ascii="Calibri" w:hAnsi="Calibri" w:cs="Calibri"/>
          <w:sz w:val="22"/>
          <w:szCs w:val="22"/>
        </w:rPr>
      </w:pPr>
      <w:r w:rsidRPr="00C56A0C">
        <w:rPr>
          <w:rFonts w:ascii="Calibri" w:hAnsi="Calibri" w:cs="Calibri"/>
          <w:sz w:val="22"/>
          <w:szCs w:val="22"/>
        </w:rPr>
        <w:t xml:space="preserve">It could be a story about the care coordinator along with the parent as a team to work on and figure out problems together.  </w:t>
      </w:r>
    </w:p>
    <w:p w14:paraId="2EA8A461" w14:textId="77777777" w:rsidR="00375FDC" w:rsidRPr="00C56A0C" w:rsidRDefault="00375FDC" w:rsidP="00C56A0C">
      <w:pPr>
        <w:pStyle w:val="ListParagraph"/>
        <w:numPr>
          <w:ilvl w:val="0"/>
          <w:numId w:val="29"/>
        </w:numPr>
        <w:rPr>
          <w:rFonts w:ascii="Calibri" w:hAnsi="Calibri" w:cs="Calibri"/>
          <w:sz w:val="22"/>
          <w:szCs w:val="22"/>
        </w:rPr>
      </w:pPr>
      <w:r w:rsidRPr="00C56A0C">
        <w:rPr>
          <w:rFonts w:ascii="Calibri" w:hAnsi="Calibri" w:cs="Calibri"/>
          <w:sz w:val="22"/>
          <w:szCs w:val="22"/>
        </w:rPr>
        <w:t xml:space="preserve">The manager could be the person who contacts the family and acknowledges the family and/or care coordinator. </w:t>
      </w:r>
    </w:p>
    <w:p w14:paraId="5B894B98" w14:textId="7753C25B" w:rsidR="00375FDC" w:rsidRDefault="00375FDC" w:rsidP="007132EA">
      <w:pPr>
        <w:ind w:left="0"/>
        <w:rPr>
          <w:rFonts w:ascii="Calibri" w:hAnsi="Calibri" w:cs="Calibri"/>
          <w:sz w:val="22"/>
          <w:szCs w:val="22"/>
        </w:rPr>
      </w:pPr>
      <w:r>
        <w:rPr>
          <w:rFonts w:ascii="Calibri" w:hAnsi="Calibri" w:cs="Calibri"/>
          <w:sz w:val="22"/>
          <w:szCs w:val="22"/>
        </w:rPr>
        <w:t xml:space="preserve">Any ideas or opinions regarding can be forwarded via email.  </w:t>
      </w:r>
    </w:p>
    <w:p w14:paraId="6C45CDA9" w14:textId="50B77F7C" w:rsidR="007132EA" w:rsidRPr="00765EAD" w:rsidRDefault="007132EA" w:rsidP="007132EA">
      <w:pPr>
        <w:ind w:left="0"/>
        <w:rPr>
          <w:rFonts w:ascii="Calibri" w:hAnsi="Calibri" w:cs="Calibri"/>
          <w:sz w:val="22"/>
          <w:szCs w:val="22"/>
        </w:rPr>
      </w:pPr>
      <w:r w:rsidRPr="00301298">
        <w:rPr>
          <w:rFonts w:ascii="Calibri" w:hAnsi="Calibri" w:cs="Calibri"/>
          <w:b/>
          <w:bCs/>
          <w:sz w:val="22"/>
          <w:szCs w:val="22"/>
          <w:u w:val="single"/>
        </w:rPr>
        <w:t>Advocacy Chair Position – Haley Bestudik (DSCC)</w:t>
      </w:r>
      <w:r w:rsidR="00765EAD">
        <w:rPr>
          <w:rFonts w:ascii="Calibri" w:hAnsi="Calibri" w:cs="Calibri"/>
          <w:b/>
          <w:bCs/>
          <w:sz w:val="22"/>
          <w:szCs w:val="22"/>
          <w:u w:val="single"/>
        </w:rPr>
        <w:br/>
      </w:r>
      <w:r w:rsidR="00765EAD" w:rsidRPr="00765EAD">
        <w:rPr>
          <w:rFonts w:ascii="Calibri" w:hAnsi="Calibri" w:cs="Calibri"/>
          <w:sz w:val="22"/>
          <w:szCs w:val="22"/>
        </w:rPr>
        <w:t xml:space="preserve">Currently the Advocacy Chair position is being held by Whitney.  Haley and Whitney </w:t>
      </w:r>
      <w:r w:rsidR="002B7CB6">
        <w:rPr>
          <w:rFonts w:ascii="Calibri" w:hAnsi="Calibri" w:cs="Calibri"/>
          <w:sz w:val="22"/>
          <w:szCs w:val="22"/>
        </w:rPr>
        <w:t xml:space="preserve">as well as the FAC need to discuss and come up with a plan for exactly what this position should entail. </w:t>
      </w:r>
      <w:r w:rsidR="00765EAD">
        <w:rPr>
          <w:rFonts w:ascii="Calibri" w:hAnsi="Calibri" w:cs="Calibri"/>
          <w:sz w:val="22"/>
          <w:szCs w:val="22"/>
        </w:rPr>
        <w:t xml:space="preserve">Whitney feels comfortable discussing </w:t>
      </w:r>
      <w:r w:rsidR="002B7CB6">
        <w:rPr>
          <w:rFonts w:ascii="Calibri" w:hAnsi="Calibri" w:cs="Calibri"/>
          <w:sz w:val="22"/>
          <w:szCs w:val="22"/>
        </w:rPr>
        <w:t xml:space="preserve">the southern to </w:t>
      </w:r>
      <w:r w:rsidR="0051323F">
        <w:rPr>
          <w:rFonts w:ascii="Calibri" w:hAnsi="Calibri" w:cs="Calibri"/>
          <w:sz w:val="22"/>
          <w:szCs w:val="22"/>
        </w:rPr>
        <w:t>central</w:t>
      </w:r>
      <w:r w:rsidR="002B7CB6">
        <w:rPr>
          <w:rFonts w:ascii="Calibri" w:hAnsi="Calibri" w:cs="Calibri"/>
          <w:sz w:val="22"/>
          <w:szCs w:val="22"/>
        </w:rPr>
        <w:t xml:space="preserve"> part of the state </w:t>
      </w:r>
      <w:proofErr w:type="gramStart"/>
      <w:r w:rsidR="002B7CB6">
        <w:rPr>
          <w:rFonts w:ascii="Calibri" w:hAnsi="Calibri" w:cs="Calibri"/>
          <w:sz w:val="22"/>
          <w:szCs w:val="22"/>
        </w:rPr>
        <w:t>issues, but</w:t>
      </w:r>
      <w:proofErr w:type="gramEnd"/>
      <w:r w:rsidR="002B7CB6">
        <w:rPr>
          <w:rFonts w:ascii="Calibri" w:hAnsi="Calibri" w:cs="Calibri"/>
          <w:sz w:val="22"/>
          <w:szCs w:val="22"/>
        </w:rPr>
        <w:t xml:space="preserve"> would like someone to share the position as partners who could help co-chair the</w:t>
      </w:r>
      <w:r w:rsidR="0051323F">
        <w:rPr>
          <w:rFonts w:ascii="Calibri" w:hAnsi="Calibri" w:cs="Calibri"/>
          <w:sz w:val="22"/>
          <w:szCs w:val="22"/>
        </w:rPr>
        <w:t xml:space="preserve"> </w:t>
      </w:r>
      <w:r w:rsidR="002B7CB6">
        <w:rPr>
          <w:rFonts w:ascii="Calibri" w:hAnsi="Calibri" w:cs="Calibri"/>
          <w:sz w:val="22"/>
          <w:szCs w:val="22"/>
        </w:rPr>
        <w:t xml:space="preserve">northern part of the state.  Please reach out </w:t>
      </w:r>
      <w:r w:rsidR="0051323F">
        <w:rPr>
          <w:rFonts w:ascii="Calibri" w:hAnsi="Calibri" w:cs="Calibri"/>
          <w:sz w:val="22"/>
          <w:szCs w:val="22"/>
        </w:rPr>
        <w:t xml:space="preserve">to Whitney or the FAC workgroup </w:t>
      </w:r>
      <w:r w:rsidR="002B7CB6">
        <w:rPr>
          <w:rFonts w:ascii="Calibri" w:hAnsi="Calibri" w:cs="Calibri"/>
          <w:sz w:val="22"/>
          <w:szCs w:val="22"/>
        </w:rPr>
        <w:t xml:space="preserve">if you are interested.  </w:t>
      </w:r>
    </w:p>
    <w:p w14:paraId="25FC01BE" w14:textId="2B860B7F" w:rsidR="007132EA" w:rsidRPr="00765EAD" w:rsidRDefault="007132EA" w:rsidP="007132EA">
      <w:pPr>
        <w:ind w:left="0"/>
        <w:rPr>
          <w:rFonts w:ascii="Calibri" w:hAnsi="Calibri" w:cs="Calibri"/>
          <w:sz w:val="22"/>
          <w:szCs w:val="22"/>
        </w:rPr>
      </w:pPr>
      <w:r w:rsidRPr="00301298">
        <w:rPr>
          <w:rFonts w:ascii="Calibri" w:hAnsi="Calibri" w:cs="Calibri"/>
          <w:b/>
          <w:bCs/>
          <w:sz w:val="22"/>
          <w:szCs w:val="22"/>
          <w:u w:val="single"/>
        </w:rPr>
        <w:t>Letter of Medical Necessity Update – Nikki Goldwater (DSCC)</w:t>
      </w:r>
      <w:r w:rsidR="00765EAD">
        <w:rPr>
          <w:rFonts w:ascii="Calibri" w:hAnsi="Calibri" w:cs="Calibri"/>
          <w:b/>
          <w:bCs/>
          <w:sz w:val="22"/>
          <w:szCs w:val="22"/>
          <w:u w:val="single"/>
        </w:rPr>
        <w:br/>
      </w:r>
      <w:r w:rsidR="00765EAD" w:rsidRPr="00765EAD">
        <w:rPr>
          <w:rFonts w:ascii="Calibri" w:hAnsi="Calibri" w:cs="Calibri"/>
          <w:sz w:val="22"/>
          <w:szCs w:val="22"/>
        </w:rPr>
        <w:t xml:space="preserve">The Letter of Medical Necessity has been updated on the website in the Resource section.  Since the last meeting/discussion, the letter has been sent out to Home Care families through email and went out to CC teams.  Please browse Resources and send any feedback you think would be helpful. </w:t>
      </w:r>
    </w:p>
    <w:p w14:paraId="4FDBA11A" w14:textId="77777777" w:rsidR="007132EA" w:rsidRPr="007132EA" w:rsidRDefault="007132EA" w:rsidP="007132EA">
      <w:pPr>
        <w:pStyle w:val="ListParagraph"/>
        <w:rPr>
          <w:rFonts w:ascii="Calibri" w:hAnsi="Calibri" w:cs="Calibri"/>
          <w:b/>
          <w:bCs/>
          <w:sz w:val="22"/>
          <w:szCs w:val="22"/>
        </w:rPr>
      </w:pPr>
    </w:p>
    <w:p w14:paraId="37C03C6F" w14:textId="39228A61" w:rsidR="007132EA" w:rsidRDefault="007132EA" w:rsidP="007132EA">
      <w:pPr>
        <w:ind w:left="0"/>
        <w:rPr>
          <w:rFonts w:ascii="Calibri" w:hAnsi="Calibri" w:cs="Calibri"/>
          <w:sz w:val="22"/>
          <w:szCs w:val="22"/>
        </w:rPr>
      </w:pPr>
      <w:r w:rsidRPr="00301298">
        <w:rPr>
          <w:rFonts w:ascii="Calibri" w:hAnsi="Calibri" w:cs="Calibri"/>
          <w:b/>
          <w:bCs/>
          <w:sz w:val="22"/>
          <w:szCs w:val="22"/>
          <w:u w:val="single"/>
        </w:rPr>
        <w:lastRenderedPageBreak/>
        <w:t>Donation of Outgrown or Unused DME Equipment - Adell Scott (DSCC)</w:t>
      </w:r>
      <w:r w:rsidR="00375FDC">
        <w:rPr>
          <w:rFonts w:ascii="Calibri" w:hAnsi="Calibri" w:cs="Calibri"/>
          <w:b/>
          <w:bCs/>
          <w:sz w:val="22"/>
          <w:szCs w:val="22"/>
          <w:u w:val="single"/>
        </w:rPr>
        <w:br/>
      </w:r>
      <w:r w:rsidR="00634A90">
        <w:rPr>
          <w:rFonts w:ascii="Calibri" w:hAnsi="Calibri" w:cs="Calibri"/>
          <w:sz w:val="22"/>
          <w:szCs w:val="22"/>
        </w:rPr>
        <w:t xml:space="preserve">Recently a family had contacted a care coordinator wanting to donate DME that had been outgrown and they wanted to donate it to another family.  DSCC does not have any avenues on ways to facilitate these situations because of liability concerns because there is no way to guarantee equipment is still safe and in working </w:t>
      </w:r>
      <w:r w:rsidR="0051323F">
        <w:rPr>
          <w:rFonts w:ascii="Calibri" w:hAnsi="Calibri" w:cs="Calibri"/>
          <w:sz w:val="22"/>
          <w:szCs w:val="22"/>
        </w:rPr>
        <w:t>condition or</w:t>
      </w:r>
      <w:r w:rsidR="00634A90">
        <w:rPr>
          <w:rFonts w:ascii="Calibri" w:hAnsi="Calibri" w:cs="Calibri"/>
          <w:sz w:val="22"/>
          <w:szCs w:val="22"/>
        </w:rPr>
        <w:t xml:space="preserve"> meets current standards.  A discussion regarding how to go about this in the future:</w:t>
      </w:r>
    </w:p>
    <w:p w14:paraId="6FF79B1C" w14:textId="661FAEF5" w:rsidR="00634A90" w:rsidRDefault="00634A90" w:rsidP="00634A90">
      <w:pPr>
        <w:pStyle w:val="ListParagraph"/>
        <w:numPr>
          <w:ilvl w:val="0"/>
          <w:numId w:val="27"/>
        </w:numPr>
        <w:rPr>
          <w:rFonts w:ascii="Calibri" w:hAnsi="Calibri" w:cs="Calibri"/>
          <w:sz w:val="22"/>
          <w:szCs w:val="22"/>
        </w:rPr>
      </w:pPr>
      <w:r w:rsidRPr="00634A90">
        <w:rPr>
          <w:rFonts w:ascii="Calibri" w:hAnsi="Calibri" w:cs="Calibri"/>
          <w:sz w:val="22"/>
          <w:szCs w:val="22"/>
        </w:rPr>
        <w:t>Facebook may be a great way for parents to connect with others who may want used equipment.</w:t>
      </w:r>
    </w:p>
    <w:p w14:paraId="6887E7BC" w14:textId="7D238539" w:rsidR="00634A90" w:rsidRDefault="00634A90" w:rsidP="00634A90">
      <w:pPr>
        <w:pStyle w:val="ListParagraph"/>
        <w:numPr>
          <w:ilvl w:val="0"/>
          <w:numId w:val="27"/>
        </w:numPr>
        <w:rPr>
          <w:rFonts w:ascii="Calibri" w:hAnsi="Calibri" w:cs="Calibri"/>
          <w:sz w:val="22"/>
          <w:szCs w:val="22"/>
        </w:rPr>
      </w:pPr>
      <w:r>
        <w:rPr>
          <w:rFonts w:ascii="Calibri" w:hAnsi="Calibri" w:cs="Calibri"/>
          <w:sz w:val="22"/>
          <w:szCs w:val="22"/>
        </w:rPr>
        <w:t>Erica stated that a sometimes therapist</w:t>
      </w:r>
      <w:r w:rsidR="0051323F">
        <w:rPr>
          <w:rFonts w:ascii="Calibri" w:hAnsi="Calibri" w:cs="Calibri"/>
          <w:sz w:val="22"/>
          <w:szCs w:val="22"/>
        </w:rPr>
        <w:t>s</w:t>
      </w:r>
      <w:r>
        <w:rPr>
          <w:rFonts w:ascii="Calibri" w:hAnsi="Calibri" w:cs="Calibri"/>
          <w:sz w:val="22"/>
          <w:szCs w:val="22"/>
        </w:rPr>
        <w:t xml:space="preserve"> are aware a family is waiting for equipment and families can donate items to the therapist or a school that may forward the equipment to a family in need.</w:t>
      </w:r>
    </w:p>
    <w:p w14:paraId="2E38FD91" w14:textId="75F4CC45" w:rsidR="00634A90" w:rsidRDefault="00634A90" w:rsidP="00634A90">
      <w:pPr>
        <w:pStyle w:val="ListParagraph"/>
        <w:numPr>
          <w:ilvl w:val="0"/>
          <w:numId w:val="27"/>
        </w:numPr>
        <w:rPr>
          <w:rFonts w:ascii="Calibri" w:hAnsi="Calibri" w:cs="Calibri"/>
          <w:sz w:val="22"/>
          <w:szCs w:val="22"/>
        </w:rPr>
      </w:pPr>
      <w:r>
        <w:rPr>
          <w:rFonts w:ascii="Calibri" w:hAnsi="Calibri" w:cs="Calibri"/>
          <w:sz w:val="22"/>
          <w:szCs w:val="22"/>
        </w:rPr>
        <w:t xml:space="preserve">It is difficult to find organizations that will accept products that are used.  Any ideas </w:t>
      </w:r>
      <w:r w:rsidR="004A28FE">
        <w:rPr>
          <w:rFonts w:ascii="Calibri" w:hAnsi="Calibri" w:cs="Calibri"/>
          <w:sz w:val="22"/>
          <w:szCs w:val="22"/>
        </w:rPr>
        <w:t>or guidelines and a central location to donate items would be great.</w:t>
      </w:r>
    </w:p>
    <w:p w14:paraId="14DB950D" w14:textId="46F1C1BB" w:rsidR="004A28FE" w:rsidRDefault="004A28FE" w:rsidP="00634A90">
      <w:pPr>
        <w:pStyle w:val="ListParagraph"/>
        <w:numPr>
          <w:ilvl w:val="0"/>
          <w:numId w:val="27"/>
        </w:numPr>
        <w:rPr>
          <w:rFonts w:ascii="Calibri" w:hAnsi="Calibri" w:cs="Calibri"/>
          <w:sz w:val="22"/>
          <w:szCs w:val="22"/>
        </w:rPr>
      </w:pPr>
      <w:r>
        <w:rPr>
          <w:rFonts w:ascii="Calibri" w:hAnsi="Calibri" w:cs="Calibri"/>
          <w:sz w:val="22"/>
          <w:szCs w:val="22"/>
        </w:rPr>
        <w:t>Are there Illinois technology programs where equipment can be picked up or you can donate to?</w:t>
      </w:r>
    </w:p>
    <w:p w14:paraId="73D76366" w14:textId="517E4C76" w:rsidR="00634A90" w:rsidRPr="00375FDC" w:rsidRDefault="004A28FE" w:rsidP="004A28FE">
      <w:pPr>
        <w:rPr>
          <w:rFonts w:ascii="Calibri" w:hAnsi="Calibri" w:cs="Calibri"/>
          <w:sz w:val="22"/>
          <w:szCs w:val="22"/>
        </w:rPr>
      </w:pPr>
      <w:r>
        <w:rPr>
          <w:rFonts w:ascii="Calibri" w:hAnsi="Calibri" w:cs="Calibri"/>
          <w:sz w:val="22"/>
          <w:szCs w:val="22"/>
        </w:rPr>
        <w:t>If anyone has an information regarding specific programs for donating, please forward to the FAC email.</w:t>
      </w:r>
    </w:p>
    <w:p w14:paraId="4C499AF9" w14:textId="399E0217" w:rsidR="007132EA" w:rsidRDefault="007132EA" w:rsidP="007132EA">
      <w:pPr>
        <w:ind w:left="0"/>
        <w:rPr>
          <w:rFonts w:ascii="Calibri" w:hAnsi="Calibri" w:cs="Calibri"/>
          <w:sz w:val="22"/>
          <w:szCs w:val="22"/>
        </w:rPr>
      </w:pPr>
      <w:r w:rsidRPr="007132EA">
        <w:rPr>
          <w:rFonts w:ascii="Calibri" w:hAnsi="Calibri" w:cs="Calibri"/>
          <w:b/>
          <w:bCs/>
          <w:sz w:val="22"/>
          <w:szCs w:val="22"/>
        </w:rPr>
        <w:t>*</w:t>
      </w:r>
      <w:hyperlink r:id="rId18" w:history="1">
        <w:r w:rsidRPr="007132EA">
          <w:rPr>
            <w:rStyle w:val="Hyperlink"/>
            <w:rFonts w:ascii="Calibri" w:eastAsiaTheme="majorEastAsia" w:hAnsi="Calibri" w:cs="Calibri"/>
            <w:b/>
            <w:bCs/>
            <w:sz w:val="22"/>
            <w:szCs w:val="22"/>
          </w:rPr>
          <w:t>20-HOME MODIFICATION INFORMATION FOR FAMILIES TIP SHEET.pdf</w:t>
        </w:r>
      </w:hyperlink>
      <w:r w:rsidRPr="007132EA">
        <w:rPr>
          <w:rFonts w:ascii="Calibri" w:hAnsi="Calibri" w:cs="Calibri"/>
          <w:b/>
          <w:bCs/>
          <w:sz w:val="22"/>
          <w:szCs w:val="22"/>
        </w:rPr>
        <w:t xml:space="preserve"> -</w:t>
      </w:r>
      <w:r w:rsidRPr="00301298">
        <w:rPr>
          <w:rFonts w:ascii="Calibri" w:hAnsi="Calibri" w:cs="Calibri"/>
          <w:b/>
          <w:bCs/>
          <w:sz w:val="22"/>
          <w:szCs w:val="22"/>
          <w:u w:val="single"/>
        </w:rPr>
        <w:t>Haley Bestudik (DSCC</w:t>
      </w:r>
      <w:r w:rsidR="004A28FE">
        <w:rPr>
          <w:rFonts w:ascii="Calibri" w:hAnsi="Calibri" w:cs="Calibri"/>
          <w:b/>
          <w:bCs/>
          <w:sz w:val="22"/>
          <w:szCs w:val="22"/>
          <w:u w:val="single"/>
        </w:rPr>
        <w:t>)</w:t>
      </w:r>
      <w:r w:rsidR="004A28FE">
        <w:rPr>
          <w:rFonts w:ascii="Calibri" w:hAnsi="Calibri" w:cs="Calibri"/>
          <w:b/>
          <w:bCs/>
          <w:sz w:val="22"/>
          <w:szCs w:val="22"/>
          <w:u w:val="single"/>
        </w:rPr>
        <w:br/>
      </w:r>
      <w:r w:rsidR="004A28FE">
        <w:rPr>
          <w:rFonts w:ascii="Calibri" w:hAnsi="Calibri" w:cs="Calibri"/>
          <w:sz w:val="22"/>
          <w:szCs w:val="22"/>
        </w:rPr>
        <w:t xml:space="preserve">This new tip sheet will be sent out and is linked here for access.  Stephanie also mentioned there is a new tips sheet for </w:t>
      </w:r>
      <w:r w:rsidR="007E6DE1">
        <w:rPr>
          <w:rFonts w:ascii="Calibri" w:hAnsi="Calibri" w:cs="Calibri"/>
          <w:sz w:val="22"/>
          <w:szCs w:val="22"/>
        </w:rPr>
        <w:t xml:space="preserve">vehicle modification available, as well.  </w:t>
      </w:r>
    </w:p>
    <w:p w14:paraId="56993340" w14:textId="28EA09AB" w:rsidR="00EC4BAE" w:rsidRPr="00EC4BAE" w:rsidRDefault="00EC4BAE" w:rsidP="007132EA">
      <w:pPr>
        <w:ind w:left="0"/>
        <w:rPr>
          <w:rFonts w:ascii="Calibri" w:hAnsi="Calibri" w:cs="Calibri"/>
          <w:b/>
          <w:bCs/>
          <w:sz w:val="22"/>
          <w:szCs w:val="22"/>
          <w:u w:val="single"/>
        </w:rPr>
      </w:pPr>
      <w:r w:rsidRPr="00EC4BAE">
        <w:rPr>
          <w:rFonts w:ascii="Calibri" w:hAnsi="Calibri" w:cs="Calibri"/>
          <w:b/>
          <w:bCs/>
          <w:sz w:val="22"/>
          <w:szCs w:val="22"/>
          <w:u w:val="single"/>
        </w:rPr>
        <w:t xml:space="preserve">Conclusion: </w:t>
      </w:r>
    </w:p>
    <w:p w14:paraId="170402B8" w14:textId="33EF3C6E" w:rsidR="00EC4BAE" w:rsidRDefault="002A70EC" w:rsidP="007132EA">
      <w:pPr>
        <w:ind w:left="0"/>
        <w:rPr>
          <w:rFonts w:ascii="Calibri" w:hAnsi="Calibri" w:cs="Calibri"/>
          <w:sz w:val="22"/>
          <w:szCs w:val="22"/>
        </w:rPr>
      </w:pPr>
      <w:r>
        <w:rPr>
          <w:rFonts w:ascii="Calibri" w:hAnsi="Calibri" w:cs="Calibri"/>
          <w:sz w:val="22"/>
          <w:szCs w:val="22"/>
        </w:rPr>
        <w:t>All listed agenda items</w:t>
      </w:r>
      <w:r w:rsidR="007E6DE1">
        <w:rPr>
          <w:rFonts w:ascii="Calibri" w:hAnsi="Calibri" w:cs="Calibri"/>
          <w:sz w:val="22"/>
          <w:szCs w:val="22"/>
        </w:rPr>
        <w:t xml:space="preserve"> concluded at 10:48, with a short discussion</w:t>
      </w:r>
      <w:r w:rsidR="00EC4BAE">
        <w:rPr>
          <w:rFonts w:ascii="Calibri" w:hAnsi="Calibri" w:cs="Calibri"/>
          <w:sz w:val="22"/>
          <w:szCs w:val="22"/>
        </w:rPr>
        <w:t xml:space="preserve"> following</w:t>
      </w:r>
      <w:r w:rsidR="007E6DE1">
        <w:rPr>
          <w:rFonts w:ascii="Calibri" w:hAnsi="Calibri" w:cs="Calibri"/>
          <w:sz w:val="22"/>
          <w:szCs w:val="22"/>
        </w:rPr>
        <w:t xml:space="preserve"> which included</w:t>
      </w:r>
      <w:r w:rsidR="00EC4BAE">
        <w:rPr>
          <w:rFonts w:ascii="Calibri" w:hAnsi="Calibri" w:cs="Calibri"/>
          <w:sz w:val="22"/>
          <w:szCs w:val="22"/>
        </w:rPr>
        <w:t>:</w:t>
      </w:r>
    </w:p>
    <w:p w14:paraId="6356D201" w14:textId="77777777" w:rsidR="00EC4BAE" w:rsidRDefault="00EC4BAE" w:rsidP="00EC4BAE">
      <w:pPr>
        <w:pStyle w:val="ListParagraph"/>
        <w:numPr>
          <w:ilvl w:val="0"/>
          <w:numId w:val="29"/>
        </w:numPr>
        <w:rPr>
          <w:rFonts w:ascii="Calibri" w:hAnsi="Calibri" w:cs="Calibri"/>
          <w:sz w:val="22"/>
          <w:szCs w:val="22"/>
        </w:rPr>
      </w:pPr>
      <w:r>
        <w:rPr>
          <w:rFonts w:ascii="Calibri" w:hAnsi="Calibri" w:cs="Calibri"/>
          <w:sz w:val="22"/>
          <w:szCs w:val="22"/>
        </w:rPr>
        <w:t>A</w:t>
      </w:r>
      <w:r w:rsidR="007E6DE1">
        <w:rPr>
          <w:rFonts w:ascii="Calibri" w:hAnsi="Calibri" w:cs="Calibri"/>
          <w:sz w:val="22"/>
          <w:szCs w:val="22"/>
        </w:rPr>
        <w:t xml:space="preserve"> request for Whitney to be the first to be interviewed for the family feature in 2022. </w:t>
      </w:r>
    </w:p>
    <w:p w14:paraId="13833F40" w14:textId="77777777" w:rsidR="00EC4BAE" w:rsidRDefault="007E6DE1" w:rsidP="00EC4BAE">
      <w:pPr>
        <w:pStyle w:val="ListParagraph"/>
        <w:numPr>
          <w:ilvl w:val="0"/>
          <w:numId w:val="29"/>
        </w:numPr>
        <w:rPr>
          <w:rFonts w:ascii="Calibri" w:hAnsi="Calibri" w:cs="Calibri"/>
          <w:sz w:val="22"/>
          <w:szCs w:val="22"/>
        </w:rPr>
      </w:pPr>
      <w:r>
        <w:rPr>
          <w:rFonts w:ascii="Calibri" w:hAnsi="Calibri" w:cs="Calibri"/>
          <w:sz w:val="22"/>
          <w:szCs w:val="22"/>
        </w:rPr>
        <w:t xml:space="preserve">Haley had set up a FAC distribution list and planned to send out a test email in the afternoon to make sure everything is working properly.  </w:t>
      </w:r>
    </w:p>
    <w:p w14:paraId="12AB8636" w14:textId="7BEE0E51" w:rsidR="007E6DE1" w:rsidRDefault="007E6DE1" w:rsidP="00EC4BAE">
      <w:pPr>
        <w:pStyle w:val="ListParagraph"/>
        <w:numPr>
          <w:ilvl w:val="0"/>
          <w:numId w:val="29"/>
        </w:numPr>
        <w:rPr>
          <w:rFonts w:ascii="Calibri" w:hAnsi="Calibri" w:cs="Calibri"/>
          <w:sz w:val="22"/>
          <w:szCs w:val="22"/>
        </w:rPr>
      </w:pPr>
      <w:r>
        <w:rPr>
          <w:rFonts w:ascii="Calibri" w:hAnsi="Calibri" w:cs="Calibri"/>
          <w:sz w:val="22"/>
          <w:szCs w:val="22"/>
        </w:rPr>
        <w:t>Byram asked for some assistance with dental care near St</w:t>
      </w:r>
      <w:r w:rsidR="002A70EC">
        <w:rPr>
          <w:rFonts w:ascii="Calibri" w:hAnsi="Calibri" w:cs="Calibri"/>
          <w:sz w:val="22"/>
          <w:szCs w:val="22"/>
        </w:rPr>
        <w:t>.</w:t>
      </w:r>
      <w:r>
        <w:rPr>
          <w:rFonts w:ascii="Calibri" w:hAnsi="Calibri" w:cs="Calibri"/>
          <w:sz w:val="22"/>
          <w:szCs w:val="22"/>
        </w:rPr>
        <w:t xml:space="preserve"> Louis and Molly and Shelly said they would be in contact with him to discuss.  </w:t>
      </w:r>
    </w:p>
    <w:p w14:paraId="7DC30C7C" w14:textId="2290BD17" w:rsidR="007E6DE1" w:rsidRPr="004A28FE" w:rsidRDefault="007E6DE1" w:rsidP="007132EA">
      <w:pPr>
        <w:ind w:left="0"/>
        <w:rPr>
          <w:rFonts w:ascii="Calibri" w:hAnsi="Calibri" w:cs="Calibri"/>
          <w:sz w:val="22"/>
          <w:szCs w:val="22"/>
        </w:rPr>
      </w:pPr>
      <w:r>
        <w:rPr>
          <w:rFonts w:ascii="Calibri" w:hAnsi="Calibri" w:cs="Calibri"/>
          <w:sz w:val="22"/>
          <w:szCs w:val="22"/>
        </w:rPr>
        <w:t xml:space="preserve">The next meeting will be held on May 5, </w:t>
      </w:r>
      <w:proofErr w:type="gramStart"/>
      <w:r>
        <w:rPr>
          <w:rFonts w:ascii="Calibri" w:hAnsi="Calibri" w:cs="Calibri"/>
          <w:sz w:val="22"/>
          <w:szCs w:val="22"/>
        </w:rPr>
        <w:t>2022</w:t>
      </w:r>
      <w:proofErr w:type="gramEnd"/>
      <w:r>
        <w:rPr>
          <w:rFonts w:ascii="Calibri" w:hAnsi="Calibri" w:cs="Calibri"/>
          <w:sz w:val="22"/>
          <w:szCs w:val="22"/>
        </w:rPr>
        <w:t xml:space="preserve"> from 9 to 11 a.m.  A reminder and email invite will be sent out.   </w:t>
      </w:r>
    </w:p>
    <w:p w14:paraId="0C40D2C1" w14:textId="77777777" w:rsidR="007132EA" w:rsidRPr="005363A9" w:rsidRDefault="007132EA" w:rsidP="001E7E50">
      <w:pPr>
        <w:spacing w:after="0" w:line="240" w:lineRule="auto"/>
        <w:rPr>
          <w:rFonts w:ascii="Calibri" w:hAnsi="Calibri" w:cs="Calibri"/>
          <w:sz w:val="22"/>
          <w:szCs w:val="22"/>
        </w:rPr>
      </w:pPr>
    </w:p>
    <w:p w14:paraId="7110701C" w14:textId="1588B338" w:rsidR="00EE5E26" w:rsidRDefault="00FB5876" w:rsidP="00FB5876">
      <w:pPr>
        <w:spacing w:after="0" w:line="240" w:lineRule="auto"/>
        <w:ind w:hanging="173"/>
        <w:rPr>
          <w:rFonts w:ascii="Calibri" w:hAnsi="Calibri" w:cs="Calibri"/>
          <w:b/>
          <w:bCs/>
          <w:sz w:val="22"/>
          <w:szCs w:val="22"/>
          <w:u w:val="single"/>
        </w:rPr>
      </w:pPr>
      <w:bookmarkStart w:id="0" w:name="_Hlk94700220"/>
      <w:r w:rsidRPr="00FB5876">
        <w:rPr>
          <w:rFonts w:ascii="Calibri" w:hAnsi="Calibri" w:cs="Calibri"/>
          <w:b/>
          <w:bCs/>
          <w:sz w:val="22"/>
          <w:szCs w:val="22"/>
          <w:u w:val="single"/>
        </w:rPr>
        <w:t>Links and Resources:</w:t>
      </w:r>
    </w:p>
    <w:p w14:paraId="657BD8F6" w14:textId="77777777" w:rsidR="00FB5876" w:rsidRDefault="00FB5876" w:rsidP="00FB5876">
      <w:pPr>
        <w:pStyle w:val="ListParagraph"/>
        <w:numPr>
          <w:ilvl w:val="0"/>
          <w:numId w:val="31"/>
        </w:numPr>
      </w:pPr>
      <w:r w:rsidRPr="00FB5876">
        <w:rPr>
          <w:rFonts w:ascii="Calibri" w:hAnsi="Calibri" w:cs="Calibri"/>
          <w:sz w:val="22"/>
          <w:szCs w:val="22"/>
        </w:rPr>
        <w:t>Family Resource Center on Disabilities (FRCD)</w:t>
      </w:r>
      <w:r w:rsidRPr="00FB5876">
        <w:rPr>
          <w:rFonts w:ascii="Calibri" w:hAnsi="Calibri" w:cs="Calibri"/>
          <w:sz w:val="22"/>
          <w:szCs w:val="22"/>
        </w:rPr>
        <w:cr/>
        <w:t>Family Resource Center on Disabilities | Providing Parents of Children with Disabilities with Information, Training, and Assistance (frcd.org)</w:t>
      </w:r>
      <w:r w:rsidRPr="00FB5876">
        <w:rPr>
          <w:rFonts w:ascii="Calibri" w:hAnsi="Calibri" w:cs="Calibri"/>
          <w:sz w:val="22"/>
          <w:szCs w:val="22"/>
        </w:rPr>
        <w:cr/>
        <w:t>312-939-3513</w:t>
      </w:r>
      <w:r w:rsidRPr="00FB5876">
        <w:rPr>
          <w:rFonts w:ascii="Calibri" w:hAnsi="Calibri" w:cs="Calibri"/>
          <w:sz w:val="22"/>
          <w:szCs w:val="22"/>
        </w:rPr>
        <w:cr/>
      </w:r>
      <w:r>
        <w:cr/>
      </w:r>
    </w:p>
    <w:p w14:paraId="662805E7" w14:textId="77777777" w:rsidR="00FB5876" w:rsidRPr="00FB5876" w:rsidRDefault="00FB5876" w:rsidP="00FB5876">
      <w:pPr>
        <w:pStyle w:val="ListParagraph"/>
        <w:numPr>
          <w:ilvl w:val="0"/>
          <w:numId w:val="31"/>
        </w:numPr>
        <w:rPr>
          <w:rFonts w:ascii="Calibri" w:hAnsi="Calibri" w:cs="Calibri"/>
          <w:sz w:val="22"/>
          <w:szCs w:val="22"/>
        </w:rPr>
      </w:pPr>
      <w:r w:rsidRPr="00FB5876">
        <w:rPr>
          <w:rFonts w:ascii="Calibri" w:hAnsi="Calibri" w:cs="Calibri"/>
          <w:sz w:val="22"/>
          <w:szCs w:val="22"/>
        </w:rPr>
        <w:lastRenderedPageBreak/>
        <w:t>Rest of the state:</w:t>
      </w:r>
      <w:r w:rsidRPr="00FB5876">
        <w:rPr>
          <w:rFonts w:ascii="Calibri" w:hAnsi="Calibri" w:cs="Calibri"/>
          <w:sz w:val="22"/>
          <w:szCs w:val="22"/>
        </w:rPr>
        <w:cr/>
        <w:t>Family Matters Parent Training &amp; Information Center</w:t>
      </w:r>
      <w:r w:rsidRPr="00FB5876">
        <w:rPr>
          <w:rFonts w:ascii="Calibri" w:hAnsi="Calibri" w:cs="Calibri"/>
          <w:sz w:val="22"/>
          <w:szCs w:val="22"/>
        </w:rPr>
        <w:cr/>
        <w:t>Assistance for Families to Keep Children with Disabilities Living at Home | Family Matters Parent Training and Information Center (fmptic.org)</w:t>
      </w:r>
      <w:r w:rsidRPr="00FB5876">
        <w:rPr>
          <w:rFonts w:ascii="Calibri" w:hAnsi="Calibri" w:cs="Calibri"/>
          <w:sz w:val="22"/>
          <w:szCs w:val="22"/>
        </w:rPr>
        <w:cr/>
        <w:t>1-866-436-7842</w:t>
      </w:r>
      <w:r>
        <w:cr/>
      </w:r>
    </w:p>
    <w:p w14:paraId="07DA2D25" w14:textId="45A75D1B" w:rsidR="00FB5876" w:rsidRDefault="00FB5876" w:rsidP="00FB5876">
      <w:pPr>
        <w:pStyle w:val="ListParagraph"/>
        <w:numPr>
          <w:ilvl w:val="0"/>
          <w:numId w:val="31"/>
        </w:numPr>
        <w:rPr>
          <w:rFonts w:ascii="Calibri" w:hAnsi="Calibri" w:cs="Calibri"/>
          <w:sz w:val="22"/>
          <w:szCs w:val="22"/>
        </w:rPr>
      </w:pPr>
      <w:r w:rsidRPr="00FB5876">
        <w:rPr>
          <w:rFonts w:ascii="Calibri" w:hAnsi="Calibri" w:cs="Calibri"/>
          <w:sz w:val="22"/>
          <w:szCs w:val="22"/>
        </w:rPr>
        <w:t>Equip for Equality – Special Ed Help Line</w:t>
      </w:r>
      <w:r w:rsidRPr="00FB5876">
        <w:rPr>
          <w:rFonts w:ascii="Calibri" w:hAnsi="Calibri" w:cs="Calibri"/>
          <w:sz w:val="22"/>
          <w:szCs w:val="22"/>
        </w:rPr>
        <w:cr/>
        <w:t xml:space="preserve">Contact our Helpline at 1-866-KIDS-046 (1-866-543-7046) or </w:t>
      </w:r>
      <w:hyperlink r:id="rId19" w:history="1">
        <w:r w:rsidRPr="004C3512">
          <w:rPr>
            <w:rStyle w:val="Hyperlink"/>
            <w:rFonts w:ascii="Calibri" w:hAnsi="Calibri" w:cs="Calibri"/>
            <w:sz w:val="22"/>
            <w:szCs w:val="22"/>
          </w:rPr>
          <w:t>specialed@equipforequality.org</w:t>
        </w:r>
      </w:hyperlink>
    </w:p>
    <w:p w14:paraId="344602DF" w14:textId="77777777" w:rsidR="00FB5876" w:rsidRPr="00FB5876" w:rsidRDefault="00FB5876" w:rsidP="00FB5876">
      <w:pPr>
        <w:pStyle w:val="ListParagraph"/>
        <w:ind w:left="893"/>
        <w:rPr>
          <w:rFonts w:ascii="Calibri" w:hAnsi="Calibri" w:cs="Calibri"/>
          <w:sz w:val="22"/>
          <w:szCs w:val="22"/>
        </w:rPr>
      </w:pPr>
    </w:p>
    <w:p w14:paraId="4F9ACB44" w14:textId="04852B7A" w:rsidR="00FB5876" w:rsidRDefault="00FB5876" w:rsidP="00FB5876">
      <w:pPr>
        <w:pStyle w:val="ListParagraph"/>
        <w:numPr>
          <w:ilvl w:val="0"/>
          <w:numId w:val="31"/>
        </w:numPr>
        <w:rPr>
          <w:rFonts w:ascii="Calibri" w:hAnsi="Calibri" w:cs="Calibri"/>
          <w:sz w:val="22"/>
          <w:szCs w:val="22"/>
        </w:rPr>
      </w:pPr>
      <w:r w:rsidRPr="00FB5876">
        <w:rPr>
          <w:rFonts w:ascii="Calibri" w:hAnsi="Calibri" w:cs="Calibri"/>
          <w:sz w:val="22"/>
          <w:szCs w:val="22"/>
        </w:rPr>
        <w:t xml:space="preserve">Special Needs Alliance: </w:t>
      </w:r>
      <w:hyperlink r:id="rId20" w:history="1">
        <w:r w:rsidRPr="00FB5876">
          <w:rPr>
            <w:rStyle w:val="Hyperlink"/>
            <w:rFonts w:ascii="Calibri" w:hAnsi="Calibri" w:cs="Calibri"/>
            <w:sz w:val="22"/>
            <w:szCs w:val="22"/>
          </w:rPr>
          <w:t>https://www.specialneedsalliance.org/special-needs-101/special-education/</w:t>
        </w:r>
      </w:hyperlink>
    </w:p>
    <w:p w14:paraId="00611CC5" w14:textId="77777777" w:rsidR="00FB5876" w:rsidRPr="00FB5876" w:rsidRDefault="00FB5876" w:rsidP="00FB5876">
      <w:pPr>
        <w:pStyle w:val="ListParagraph"/>
        <w:rPr>
          <w:rFonts w:ascii="Calibri" w:hAnsi="Calibri" w:cs="Calibri"/>
          <w:sz w:val="22"/>
          <w:szCs w:val="22"/>
        </w:rPr>
      </w:pPr>
    </w:p>
    <w:p w14:paraId="0024813A" w14:textId="061E2DE9" w:rsidR="00FB5876" w:rsidRDefault="00FB5876" w:rsidP="00FB5876">
      <w:pPr>
        <w:pStyle w:val="ListParagraph"/>
        <w:numPr>
          <w:ilvl w:val="0"/>
          <w:numId w:val="31"/>
        </w:numPr>
        <w:rPr>
          <w:rFonts w:ascii="Calibri" w:hAnsi="Calibri" w:cs="Calibri"/>
          <w:sz w:val="22"/>
          <w:szCs w:val="22"/>
        </w:rPr>
      </w:pPr>
      <w:r w:rsidRPr="00FB5876">
        <w:rPr>
          <w:rFonts w:ascii="Calibri" w:hAnsi="Calibri" w:cs="Calibri"/>
          <w:sz w:val="22"/>
          <w:szCs w:val="22"/>
        </w:rPr>
        <w:t>Home Care Nursing Information for Families page on our website that has the Letter of Medical Necessity examples</w:t>
      </w:r>
      <w:r>
        <w:rPr>
          <w:rFonts w:ascii="Calibri" w:hAnsi="Calibri" w:cs="Calibri"/>
          <w:sz w:val="22"/>
          <w:szCs w:val="22"/>
        </w:rPr>
        <w:t>:</w:t>
      </w:r>
      <w:r w:rsidRPr="00FB5876">
        <w:rPr>
          <w:rFonts w:ascii="Calibri" w:hAnsi="Calibri" w:cs="Calibri"/>
          <w:sz w:val="22"/>
          <w:szCs w:val="22"/>
        </w:rPr>
        <w:t xml:space="preserve">  </w:t>
      </w:r>
      <w:hyperlink r:id="rId21" w:history="1">
        <w:r w:rsidRPr="004C3512">
          <w:rPr>
            <w:rStyle w:val="Hyperlink"/>
            <w:rFonts w:ascii="Calibri" w:hAnsi="Calibri" w:cs="Calibri"/>
            <w:sz w:val="22"/>
            <w:szCs w:val="22"/>
          </w:rPr>
          <w:t>https://dscc.uic.edu/home-care-nursing-information-for-families/</w:t>
        </w:r>
      </w:hyperlink>
    </w:p>
    <w:p w14:paraId="20DD666B" w14:textId="68AECE17" w:rsidR="00EE5E26" w:rsidRDefault="00EE5E26" w:rsidP="00FB5876">
      <w:pPr>
        <w:spacing w:after="0" w:line="240" w:lineRule="auto"/>
        <w:ind w:left="0"/>
        <w:rPr>
          <w:rFonts w:ascii="Calibri" w:hAnsi="Calibri" w:cs="Calibri"/>
          <w:sz w:val="22"/>
          <w:szCs w:val="22"/>
        </w:rPr>
      </w:pPr>
    </w:p>
    <w:p w14:paraId="1525438A" w14:textId="7045A374" w:rsidR="00EE5E26" w:rsidRPr="00FB5876" w:rsidRDefault="00EE5E26" w:rsidP="001E7E50">
      <w:pPr>
        <w:spacing w:after="0" w:line="240" w:lineRule="auto"/>
        <w:rPr>
          <w:rFonts w:ascii="Calibri" w:hAnsi="Calibri" w:cs="Calibri"/>
          <w:b/>
          <w:bCs/>
          <w:sz w:val="22"/>
          <w:szCs w:val="22"/>
          <w:u w:val="single"/>
        </w:rPr>
      </w:pPr>
      <w:r w:rsidRPr="00FB5876">
        <w:rPr>
          <w:rFonts w:ascii="Calibri" w:hAnsi="Calibri" w:cs="Calibri"/>
          <w:b/>
          <w:bCs/>
          <w:sz w:val="22"/>
          <w:szCs w:val="22"/>
          <w:u w:val="single"/>
        </w:rPr>
        <w:t>Contact information:</w:t>
      </w:r>
    </w:p>
    <w:p w14:paraId="240BE49B" w14:textId="4111FABC" w:rsidR="00FB5876" w:rsidRDefault="00FB5876" w:rsidP="00FB5876">
      <w:pPr>
        <w:spacing w:after="0" w:line="240" w:lineRule="auto"/>
        <w:rPr>
          <w:rFonts w:ascii="Calibri" w:hAnsi="Calibri" w:cs="Calibri"/>
          <w:sz w:val="22"/>
          <w:szCs w:val="22"/>
        </w:rPr>
      </w:pPr>
      <w:r>
        <w:rPr>
          <w:rFonts w:ascii="Calibri" w:hAnsi="Calibri" w:cs="Calibri"/>
          <w:sz w:val="22"/>
          <w:szCs w:val="22"/>
        </w:rPr>
        <w:t xml:space="preserve">FAC Workgroup: </w:t>
      </w:r>
      <w:hyperlink r:id="rId22" w:history="1">
        <w:r w:rsidRPr="004C3512">
          <w:rPr>
            <w:rStyle w:val="Hyperlink"/>
            <w:rFonts w:ascii="Calibri" w:hAnsi="Calibri" w:cs="Calibri"/>
            <w:sz w:val="22"/>
            <w:szCs w:val="22"/>
          </w:rPr>
          <w:t>dsccfac@uic.edu</w:t>
        </w:r>
      </w:hyperlink>
      <w:r>
        <w:rPr>
          <w:rFonts w:ascii="Calibri" w:hAnsi="Calibri" w:cs="Calibri"/>
          <w:sz w:val="22"/>
          <w:szCs w:val="22"/>
        </w:rPr>
        <w:t xml:space="preserve"> </w:t>
      </w:r>
    </w:p>
    <w:p w14:paraId="69CCCE5B" w14:textId="12470479" w:rsidR="00FB5876" w:rsidRDefault="00FB5876" w:rsidP="00FB5876">
      <w:pPr>
        <w:spacing w:after="0" w:line="240" w:lineRule="auto"/>
        <w:rPr>
          <w:rFonts w:ascii="Calibri" w:hAnsi="Calibri" w:cs="Calibri"/>
          <w:sz w:val="22"/>
          <w:szCs w:val="22"/>
        </w:rPr>
      </w:pPr>
      <w:r>
        <w:rPr>
          <w:rFonts w:ascii="Calibri" w:hAnsi="Calibri" w:cs="Calibri"/>
          <w:sz w:val="22"/>
          <w:szCs w:val="22"/>
        </w:rPr>
        <w:t xml:space="preserve">Erica Stearns: </w:t>
      </w:r>
      <w:hyperlink r:id="rId23" w:history="1">
        <w:r w:rsidRPr="004C3512">
          <w:rPr>
            <w:rStyle w:val="Hyperlink"/>
            <w:rFonts w:ascii="Calibri" w:hAnsi="Calibri" w:cs="Calibri"/>
            <w:sz w:val="22"/>
            <w:szCs w:val="22"/>
          </w:rPr>
          <w:t>Erica.j.stearns@gmail.com</w:t>
        </w:r>
      </w:hyperlink>
      <w:r>
        <w:rPr>
          <w:rFonts w:ascii="Calibri" w:hAnsi="Calibri" w:cs="Calibri"/>
          <w:sz w:val="22"/>
          <w:szCs w:val="22"/>
        </w:rPr>
        <w:t xml:space="preserve"> </w:t>
      </w:r>
    </w:p>
    <w:p w14:paraId="5945EE84" w14:textId="12714FDE" w:rsidR="00FB5876" w:rsidRPr="00FB5876" w:rsidRDefault="00FB5876" w:rsidP="00FB5876">
      <w:pPr>
        <w:spacing w:after="0" w:line="240" w:lineRule="auto"/>
        <w:rPr>
          <w:rFonts w:ascii="Calibri" w:hAnsi="Calibri" w:cs="Calibri"/>
          <w:sz w:val="22"/>
          <w:szCs w:val="22"/>
        </w:rPr>
      </w:pPr>
      <w:r w:rsidRPr="00FB5876">
        <w:rPr>
          <w:rFonts w:ascii="Calibri" w:hAnsi="Calibri" w:cs="Calibri"/>
          <w:sz w:val="22"/>
          <w:szCs w:val="22"/>
        </w:rPr>
        <w:t xml:space="preserve">Whitney Woodring: </w:t>
      </w:r>
      <w:hyperlink r:id="rId24" w:history="1">
        <w:r w:rsidRPr="00FB5876">
          <w:rPr>
            <w:rStyle w:val="Hyperlink"/>
            <w:rFonts w:ascii="Calibri" w:hAnsi="Calibri" w:cs="Calibri"/>
            <w:sz w:val="22"/>
            <w:szCs w:val="22"/>
          </w:rPr>
          <w:t>whitney.woodring@gmail.com</w:t>
        </w:r>
      </w:hyperlink>
    </w:p>
    <w:p w14:paraId="7B322954" w14:textId="37EE0E02" w:rsidR="00EE5E26" w:rsidRDefault="00EE5E26" w:rsidP="001E7E50">
      <w:pPr>
        <w:spacing w:after="0" w:line="240" w:lineRule="auto"/>
        <w:rPr>
          <w:rFonts w:ascii="Calibri" w:hAnsi="Calibri" w:cs="Calibri"/>
          <w:sz w:val="22"/>
          <w:szCs w:val="22"/>
        </w:rPr>
      </w:pPr>
      <w:r>
        <w:rPr>
          <w:rFonts w:ascii="Calibri" w:hAnsi="Calibri" w:cs="Calibri"/>
          <w:sz w:val="22"/>
          <w:szCs w:val="22"/>
        </w:rPr>
        <w:t xml:space="preserve">Shelly Roat </w:t>
      </w:r>
      <w:r>
        <w:rPr>
          <w:rFonts w:ascii="Calibri" w:hAnsi="Calibri" w:cs="Calibri"/>
          <w:sz w:val="22"/>
          <w:szCs w:val="22"/>
        </w:rPr>
        <w:tab/>
      </w:r>
      <w:hyperlink r:id="rId25" w:history="1">
        <w:r w:rsidRPr="000153AE">
          <w:rPr>
            <w:rStyle w:val="Hyperlink"/>
            <w:rFonts w:ascii="Calibri" w:hAnsi="Calibri" w:cs="Calibri"/>
            <w:sz w:val="22"/>
            <w:szCs w:val="22"/>
          </w:rPr>
          <w:t>sgroat@uic.edu</w:t>
        </w:r>
      </w:hyperlink>
    </w:p>
    <w:p w14:paraId="4E9CB5CE" w14:textId="0C676F42" w:rsidR="00EE5E26" w:rsidRDefault="00EE5E26" w:rsidP="001E7E50">
      <w:pPr>
        <w:spacing w:after="0" w:line="240" w:lineRule="auto"/>
        <w:rPr>
          <w:rFonts w:ascii="Calibri" w:hAnsi="Calibri" w:cs="Calibri"/>
          <w:sz w:val="22"/>
          <w:szCs w:val="22"/>
        </w:rPr>
      </w:pPr>
      <w:r>
        <w:rPr>
          <w:rFonts w:ascii="Calibri" w:hAnsi="Calibri" w:cs="Calibri"/>
          <w:sz w:val="22"/>
          <w:szCs w:val="22"/>
        </w:rPr>
        <w:t xml:space="preserve">Amy Hrdlicka </w:t>
      </w:r>
      <w:r>
        <w:rPr>
          <w:rFonts w:ascii="Calibri" w:hAnsi="Calibri" w:cs="Calibri"/>
          <w:sz w:val="22"/>
          <w:szCs w:val="22"/>
        </w:rPr>
        <w:tab/>
      </w:r>
      <w:hyperlink r:id="rId26" w:history="1">
        <w:r w:rsidRPr="000153AE">
          <w:rPr>
            <w:rStyle w:val="Hyperlink"/>
            <w:rFonts w:ascii="Calibri" w:hAnsi="Calibri" w:cs="Calibri"/>
            <w:sz w:val="22"/>
            <w:szCs w:val="22"/>
          </w:rPr>
          <w:t>aeedders@uic.edu</w:t>
        </w:r>
      </w:hyperlink>
      <w:r>
        <w:rPr>
          <w:rFonts w:ascii="Calibri" w:hAnsi="Calibri" w:cs="Calibri"/>
          <w:sz w:val="22"/>
          <w:szCs w:val="22"/>
        </w:rPr>
        <w:t xml:space="preserve"> </w:t>
      </w:r>
    </w:p>
    <w:p w14:paraId="50A9F640" w14:textId="64131F61" w:rsidR="00EE5E26" w:rsidRPr="003433F5" w:rsidRDefault="00EE5E26" w:rsidP="001E7E50">
      <w:pPr>
        <w:spacing w:after="0" w:line="240" w:lineRule="auto"/>
        <w:rPr>
          <w:rFonts w:ascii="Calibri" w:hAnsi="Calibri" w:cs="Calibri"/>
          <w:sz w:val="22"/>
          <w:szCs w:val="22"/>
          <w:u w:val="single"/>
        </w:rPr>
      </w:pPr>
      <w:r>
        <w:rPr>
          <w:rFonts w:ascii="Calibri" w:hAnsi="Calibri" w:cs="Calibri"/>
          <w:sz w:val="22"/>
          <w:szCs w:val="22"/>
        </w:rPr>
        <w:t>Amanda Simhauser</w:t>
      </w:r>
      <w:r>
        <w:rPr>
          <w:rFonts w:ascii="Calibri" w:hAnsi="Calibri" w:cs="Calibri"/>
          <w:sz w:val="22"/>
          <w:szCs w:val="22"/>
        </w:rPr>
        <w:tab/>
      </w:r>
      <w:hyperlink r:id="rId27" w:history="1">
        <w:r w:rsidRPr="000153AE">
          <w:rPr>
            <w:rStyle w:val="Hyperlink"/>
            <w:rFonts w:ascii="Calibri" w:hAnsi="Calibri" w:cs="Calibri"/>
            <w:sz w:val="22"/>
            <w:szCs w:val="22"/>
          </w:rPr>
          <w:t>arsimhau@uic.edu</w:t>
        </w:r>
      </w:hyperlink>
      <w:r>
        <w:rPr>
          <w:rFonts w:ascii="Calibri" w:hAnsi="Calibri" w:cs="Calibri"/>
          <w:sz w:val="22"/>
          <w:szCs w:val="22"/>
        </w:rPr>
        <w:t xml:space="preserve"> </w:t>
      </w:r>
      <w:bookmarkEnd w:id="0"/>
    </w:p>
    <w:sectPr w:rsidR="00EE5E26" w:rsidRPr="003433F5" w:rsidSect="00981559">
      <w:headerReference w:type="even" r:id="rId28"/>
      <w:headerReference w:type="default" r:id="rId29"/>
      <w:footerReference w:type="even" r:id="rId30"/>
      <w:footerReference w:type="default" r:id="rId31"/>
      <w:headerReference w:type="first" r:id="rId32"/>
      <w:footerReference w:type="first" r:id="rId33"/>
      <w:pgSz w:w="12240" w:h="15840" w:code="1"/>
      <w:pgMar w:top="216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A017" w14:textId="77777777" w:rsidR="000C020B" w:rsidRDefault="000C020B" w:rsidP="001E7D29">
      <w:pPr>
        <w:spacing w:after="0" w:line="240" w:lineRule="auto"/>
      </w:pPr>
      <w:r>
        <w:separator/>
      </w:r>
    </w:p>
  </w:endnote>
  <w:endnote w:type="continuationSeparator" w:id="0">
    <w:p w14:paraId="043755D0" w14:textId="77777777" w:rsidR="000C020B" w:rsidRDefault="000C020B"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84DC" w14:textId="77777777" w:rsidR="00EE5E26" w:rsidRDefault="00EE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1C17" w14:textId="77777777" w:rsidR="00EE5E26" w:rsidRDefault="00EE5E26">
    <w:pPr>
      <w:pStyle w:val="Footer"/>
      <w:rPr>
        <w:noProof/>
      </w:rPr>
    </w:pPr>
    <w:r>
      <w:rPr>
        <w:noProof/>
        <w:sz w:val="40"/>
      </w:rPr>
      <w:drawing>
        <wp:anchor distT="0" distB="0" distL="114300" distR="114300" simplePos="0" relativeHeight="251663360" behindDoc="0" locked="0" layoutInCell="1" allowOverlap="1" wp14:anchorId="18140A37" wp14:editId="53D8ABA8">
          <wp:simplePos x="0" y="0"/>
          <wp:positionH relativeFrom="column">
            <wp:posOffset>2050268</wp:posOffset>
          </wp:positionH>
          <wp:positionV relativeFrom="paragraph">
            <wp:posOffset>124942</wp:posOffset>
          </wp:positionV>
          <wp:extent cx="474921" cy="505923"/>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DSCC.LOCKA.LG.RED.PNG"/>
                  <pic:cNvPicPr/>
                </pic:nvPicPr>
                <pic:blipFill rotWithShape="1">
                  <a:blip r:embed="rId1">
                    <a:extLst>
                      <a:ext uri="{28A0092B-C50C-407E-A947-70E740481C1C}">
                        <a14:useLocalDpi xmlns:a14="http://schemas.microsoft.com/office/drawing/2010/main" val="0"/>
                      </a:ext>
                    </a:extLst>
                  </a:blip>
                  <a:srcRect l="61666" t="74948" r="9704" b="4969"/>
                  <a:stretch/>
                </pic:blipFill>
                <pic:spPr bwMode="auto">
                  <a:xfrm>
                    <a:off x="0" y="0"/>
                    <a:ext cx="474921" cy="5059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A3E3767" wp14:editId="7FE04F6B">
          <wp:simplePos x="0" y="0"/>
          <wp:positionH relativeFrom="column">
            <wp:posOffset>2276873</wp:posOffset>
          </wp:positionH>
          <wp:positionV relativeFrom="paragraph">
            <wp:posOffset>-74930</wp:posOffset>
          </wp:positionV>
          <wp:extent cx="1715386" cy="7070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DSCC.LOCKB.LG.RED.PNG"/>
                  <pic:cNvPicPr/>
                </pic:nvPicPr>
                <pic:blipFill rotWithShape="1">
                  <a:blip r:embed="rId2">
                    <a:extLst>
                      <a:ext uri="{28A0092B-C50C-407E-A947-70E740481C1C}">
                        <a14:useLocalDpi xmlns:a14="http://schemas.microsoft.com/office/drawing/2010/main" val="0"/>
                      </a:ext>
                    </a:extLst>
                  </a:blip>
                  <a:srcRect b="38387"/>
                  <a:stretch/>
                </pic:blipFill>
                <pic:spPr bwMode="auto">
                  <a:xfrm>
                    <a:off x="0" y="0"/>
                    <a:ext cx="1715386" cy="7070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E4D69" w14:textId="77777777" w:rsidR="00EE5E26" w:rsidRDefault="00EE5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2DD2" w14:textId="77777777" w:rsidR="00EE5E26" w:rsidRDefault="00EE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47B0" w14:textId="77777777" w:rsidR="000C020B" w:rsidRDefault="000C020B" w:rsidP="001E7D29">
      <w:pPr>
        <w:spacing w:after="0" w:line="240" w:lineRule="auto"/>
      </w:pPr>
      <w:r>
        <w:separator/>
      </w:r>
    </w:p>
  </w:footnote>
  <w:footnote w:type="continuationSeparator" w:id="0">
    <w:p w14:paraId="25565B67" w14:textId="77777777" w:rsidR="000C020B" w:rsidRDefault="000C020B"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CEF2" w14:textId="77EA5B4D" w:rsidR="00EE5E26" w:rsidRDefault="00EE5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6E60" w14:textId="74BD89BD" w:rsidR="00EE5E26" w:rsidRDefault="00EE5E26">
    <w:pPr>
      <w:pStyle w:val="Header"/>
    </w:pPr>
    <w:r>
      <w:rPr>
        <w:noProof/>
        <w:sz w:val="40"/>
      </w:rPr>
      <w:drawing>
        <wp:anchor distT="0" distB="0" distL="114300" distR="114300" simplePos="0" relativeHeight="251660288" behindDoc="0" locked="0" layoutInCell="1" allowOverlap="1" wp14:anchorId="1A91A1A2" wp14:editId="5FF286D6">
          <wp:simplePos x="0" y="0"/>
          <wp:positionH relativeFrom="column">
            <wp:posOffset>2904696</wp:posOffset>
          </wp:positionH>
          <wp:positionV relativeFrom="paragraph">
            <wp:posOffset>-411480</wp:posOffset>
          </wp:positionV>
          <wp:extent cx="756207" cy="80606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DSCC.LOCKA.LG.RED.PNG"/>
                  <pic:cNvPicPr/>
                </pic:nvPicPr>
                <pic:blipFill rotWithShape="1">
                  <a:blip r:embed="rId1">
                    <a:extLst>
                      <a:ext uri="{28A0092B-C50C-407E-A947-70E740481C1C}">
                        <a14:useLocalDpi xmlns:a14="http://schemas.microsoft.com/office/drawing/2010/main" val="0"/>
                      </a:ext>
                    </a:extLst>
                  </a:blip>
                  <a:srcRect l="61666" t="74948" r="9704" b="4969"/>
                  <a:stretch/>
                </pic:blipFill>
                <pic:spPr bwMode="auto">
                  <a:xfrm>
                    <a:off x="0" y="0"/>
                    <a:ext cx="756207" cy="8060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7B109E" w14:textId="77777777" w:rsidR="00EE5E26" w:rsidRDefault="00EE5E26">
    <w:pPr>
      <w:pStyle w:val="Header"/>
    </w:pPr>
    <w:r w:rsidRPr="00084752">
      <w:rPr>
        <w:noProof/>
        <w:sz w:val="40"/>
      </w:rPr>
      <mc:AlternateContent>
        <mc:Choice Requires="wpg">
          <w:drawing>
            <wp:anchor distT="0" distB="0" distL="114300" distR="114300" simplePos="0" relativeHeight="251659264" behindDoc="0" locked="0" layoutInCell="1" allowOverlap="1" wp14:anchorId="762BA86A" wp14:editId="03E8E133">
              <wp:simplePos x="0" y="0"/>
              <wp:positionH relativeFrom="page">
                <wp:align>center</wp:align>
              </wp:positionH>
              <wp:positionV relativeFrom="page">
                <wp:posOffset>-35740</wp:posOffset>
              </wp:positionV>
              <wp:extent cx="7804350" cy="10109084"/>
              <wp:effectExtent l="0" t="0" r="6350" b="6985"/>
              <wp:wrapNone/>
              <wp:docPr id="29" name="Group 29" descr="Background design and shapes"/>
              <wp:cNvGraphicFramePr/>
              <a:graphic xmlns:a="http://schemas.openxmlformats.org/drawingml/2006/main">
                <a:graphicData uri="http://schemas.microsoft.com/office/word/2010/wordprocessingGroup">
                  <wpg:wgp>
                    <wpg:cNvGrpSpPr/>
                    <wpg:grpSpPr>
                      <a:xfrm>
                        <a:off x="0" y="0"/>
                        <a:ext cx="7804350" cy="10109084"/>
                        <a:chOff x="-247865" y="0"/>
                        <a:chExt cx="7804723" cy="10109361"/>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bg1">
                            <a:lumMod val="6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247865" y="14373"/>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bg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212864"/>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bg1">
                            <a:lumMod val="8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490305" id="Group 29" o:spid="_x0000_s1026" alt="Background design and shapes" style="position:absolute;margin-left:0;margin-top:-2.8pt;width:614.5pt;height:796pt;z-index:251659264;mso-position-horizontal:center;mso-position-horizontal-relative:page;mso-position-vertical-relative:page" coordorigin="-2478" coordsize="78047,10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" path="m3429208,12451r,876575l497239,889026,12452,12451r3416756,xe" fillcolor="#a5a5a5 [2092]" stroked="f">
                <v:stroke joinstyle="miter"/>
                <v:path arrowok="t" o:connecttype="custom" o:connectlocs="3429209,12451;3429209,889027;497239,889027;12452,12451" o:connectangles="0,0,0,0"/>
              </v:shape>
              <v:shape id="Freeform: Shape 9" o:spid="_x0000_s1028" style="position:absolute;left:-2478;top:143;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" path="m12452,890686r,-878235l3030752,12451r484788,878235l12452,890686xe" fillcolor="#bfbfbf [2412]" stroked="f">
                <v:stroke joinstyle="miter"/>
                <v:path arrowok="t" o:connecttype="custom" o:connectlocs="12452,890687;12452,12451;3030752,12451;3515540,890687" o:connectangles="0,0,0,0"/>
              </v:shape>
              <v:shape id="Freeform: Shape 14" o:spid="_x0000_s1029" style="position:absolute;left:40341;top:92128;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" path="m3515540,889026r,-876575l497239,12451,12452,889026r3503088,xe" fillcolor="#d8d8d8 [2732]" stroked="f">
                <v:stroke joinstyle="miter"/>
                <v:path arrowok="t" o:connecttype="custom" o:connectlocs="3515540,889027;3515540,12451;497239,12451;12452,889027" o:connectangles="0,0,0,0"/>
              </v:shape>
              <w10:wrap anchorx="page" anchory="page"/>
            </v:group>
          </w:pict>
        </mc:Fallback>
      </mc:AlternateContent>
    </w:r>
  </w:p>
  <w:p w14:paraId="763982FE" w14:textId="77777777" w:rsidR="00EE5E26" w:rsidRDefault="00EE5E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A691" w14:textId="24735757" w:rsidR="00EE5E26" w:rsidRDefault="00EE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DB739B"/>
    <w:multiLevelType w:val="hybridMultilevel"/>
    <w:tmpl w:val="8BFE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3B31B3"/>
    <w:multiLevelType w:val="hybridMultilevel"/>
    <w:tmpl w:val="3BC8C8E2"/>
    <w:lvl w:ilvl="0" w:tplc="4B8A56E0">
      <w:start w:val="17"/>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D9B1E0E"/>
    <w:multiLevelType w:val="hybridMultilevel"/>
    <w:tmpl w:val="EB40A098"/>
    <w:lvl w:ilvl="0" w:tplc="E57A23C6">
      <w:start w:val="17"/>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6A0567"/>
    <w:multiLevelType w:val="hybridMultilevel"/>
    <w:tmpl w:val="CBD075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D2974"/>
    <w:multiLevelType w:val="hybridMultilevel"/>
    <w:tmpl w:val="0364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4102B"/>
    <w:multiLevelType w:val="hybridMultilevel"/>
    <w:tmpl w:val="307A1ADE"/>
    <w:lvl w:ilvl="0" w:tplc="0BE26302">
      <w:start w:val="1"/>
      <w:numFmt w:val="upperLetter"/>
      <w:lvlText w:val="%1."/>
      <w:lvlJc w:val="left"/>
      <w:pPr>
        <w:ind w:left="1440" w:hanging="360"/>
      </w:pPr>
      <w:rPr>
        <w:rFonts w:ascii="Calibri" w:eastAsia="Times New Roman" w:hAnsi="Calibri" w:cs="Calibri"/>
      </w:rPr>
    </w:lvl>
    <w:lvl w:ilvl="1" w:tplc="B38464F4">
      <w:start w:val="1"/>
      <w:numFmt w:val="upperLetter"/>
      <w:lvlText w:val="%2."/>
      <w:lvlJc w:val="left"/>
      <w:pPr>
        <w:ind w:left="2160" w:hanging="360"/>
      </w:pPr>
      <w:rPr>
        <w:rFonts w:ascii="Calibri" w:eastAsia="Times New Roman" w:hAnsi="Calibri" w:cs="Calibri"/>
      </w:rPr>
    </w:lvl>
    <w:lvl w:ilvl="2" w:tplc="09BE2F72">
      <w:start w:val="1"/>
      <w:numFmt w:val="upp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DA063B"/>
    <w:multiLevelType w:val="hybridMultilevel"/>
    <w:tmpl w:val="252C7D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301EA"/>
    <w:multiLevelType w:val="hybridMultilevel"/>
    <w:tmpl w:val="C7EAF37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7" w15:restartNumberingAfterBreak="0">
    <w:nsid w:val="32AD659E"/>
    <w:multiLevelType w:val="hybridMultilevel"/>
    <w:tmpl w:val="4510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046C8"/>
    <w:multiLevelType w:val="hybridMultilevel"/>
    <w:tmpl w:val="115438C2"/>
    <w:lvl w:ilvl="0" w:tplc="0FD00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DE3877"/>
    <w:multiLevelType w:val="hybridMultilevel"/>
    <w:tmpl w:val="B9C41F1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378360E9"/>
    <w:multiLevelType w:val="hybridMultilevel"/>
    <w:tmpl w:val="60F29F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565FB"/>
    <w:multiLevelType w:val="hybridMultilevel"/>
    <w:tmpl w:val="5B18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A006B8"/>
    <w:multiLevelType w:val="hybridMultilevel"/>
    <w:tmpl w:val="BFC46CB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B942D1"/>
    <w:multiLevelType w:val="hybridMultilevel"/>
    <w:tmpl w:val="52B687D0"/>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6" w15:restartNumberingAfterBreak="0">
    <w:nsid w:val="53F657CA"/>
    <w:multiLevelType w:val="hybridMultilevel"/>
    <w:tmpl w:val="2F868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97D68"/>
    <w:multiLevelType w:val="hybridMultilevel"/>
    <w:tmpl w:val="A51E0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1DF5B20"/>
    <w:multiLevelType w:val="hybridMultilevel"/>
    <w:tmpl w:val="42A2AC68"/>
    <w:lvl w:ilvl="0" w:tplc="8B1C5B2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3BD63F6"/>
    <w:multiLevelType w:val="hybridMultilevel"/>
    <w:tmpl w:val="4958043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3"/>
  </w:num>
  <w:num w:numId="10">
    <w:abstractNumId w:val="15"/>
  </w:num>
  <w:num w:numId="11">
    <w:abstractNumId w:val="24"/>
  </w:num>
  <w:num w:numId="12">
    <w:abstractNumId w:val="28"/>
  </w:num>
  <w:num w:numId="13">
    <w:abstractNumId w:val="18"/>
  </w:num>
  <w:num w:numId="14">
    <w:abstractNumId w:val="27"/>
  </w:num>
  <w:num w:numId="15">
    <w:abstractNumId w:val="25"/>
  </w:num>
  <w:num w:numId="16">
    <w:abstractNumId w:val="22"/>
  </w:num>
  <w:num w:numId="17">
    <w:abstractNumId w:val="11"/>
  </w:num>
  <w:num w:numId="18">
    <w:abstractNumId w:val="26"/>
  </w:num>
  <w:num w:numId="19">
    <w:abstractNumId w:val="12"/>
  </w:num>
  <w:num w:numId="20">
    <w:abstractNumId w:val="19"/>
  </w:num>
  <w:num w:numId="21">
    <w:abstractNumId w:val="17"/>
  </w:num>
  <w:num w:numId="22">
    <w:abstractNumId w:val="8"/>
  </w:num>
  <w:num w:numId="23">
    <w:abstractNumId w:val="13"/>
  </w:num>
  <w:num w:numId="24">
    <w:abstractNumId w:val="10"/>
  </w:num>
  <w:num w:numId="25">
    <w:abstractNumId w:val="29"/>
  </w:num>
  <w:num w:numId="26">
    <w:abstractNumId w:val="9"/>
  </w:num>
  <w:num w:numId="27">
    <w:abstractNumId w:val="21"/>
  </w:num>
  <w:num w:numId="28">
    <w:abstractNumId w:val="14"/>
  </w:num>
  <w:num w:numId="29">
    <w:abstractNumId w:val="20"/>
  </w:num>
  <w:num w:numId="30">
    <w:abstractNumId w:val="30"/>
  </w:num>
  <w:num w:numId="3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E"/>
    <w:rsid w:val="000019B2"/>
    <w:rsid w:val="0000418E"/>
    <w:rsid w:val="00016839"/>
    <w:rsid w:val="00034941"/>
    <w:rsid w:val="00036E14"/>
    <w:rsid w:val="000415AB"/>
    <w:rsid w:val="00042FB3"/>
    <w:rsid w:val="00044CBF"/>
    <w:rsid w:val="00057671"/>
    <w:rsid w:val="000648FB"/>
    <w:rsid w:val="0007789E"/>
    <w:rsid w:val="00084752"/>
    <w:rsid w:val="00086540"/>
    <w:rsid w:val="000A0F7F"/>
    <w:rsid w:val="000C020B"/>
    <w:rsid w:val="000C2DAC"/>
    <w:rsid w:val="000D0F89"/>
    <w:rsid w:val="000D445D"/>
    <w:rsid w:val="000E4CEE"/>
    <w:rsid w:val="000F258E"/>
    <w:rsid w:val="000F2CD6"/>
    <w:rsid w:val="000F4987"/>
    <w:rsid w:val="000F65EC"/>
    <w:rsid w:val="000F670D"/>
    <w:rsid w:val="00103670"/>
    <w:rsid w:val="0011573E"/>
    <w:rsid w:val="0012634B"/>
    <w:rsid w:val="001269DE"/>
    <w:rsid w:val="00137474"/>
    <w:rsid w:val="00140DAE"/>
    <w:rsid w:val="0015180F"/>
    <w:rsid w:val="001543B9"/>
    <w:rsid w:val="001737B8"/>
    <w:rsid w:val="001746FC"/>
    <w:rsid w:val="00186AF9"/>
    <w:rsid w:val="00193653"/>
    <w:rsid w:val="001C329C"/>
    <w:rsid w:val="001C3677"/>
    <w:rsid w:val="001D504C"/>
    <w:rsid w:val="001E2A76"/>
    <w:rsid w:val="001E7D29"/>
    <w:rsid w:val="001E7E50"/>
    <w:rsid w:val="00205F4B"/>
    <w:rsid w:val="00222320"/>
    <w:rsid w:val="002404F5"/>
    <w:rsid w:val="002445B3"/>
    <w:rsid w:val="00256B0A"/>
    <w:rsid w:val="0027099E"/>
    <w:rsid w:val="00275260"/>
    <w:rsid w:val="00276FA1"/>
    <w:rsid w:val="002812E2"/>
    <w:rsid w:val="00285B87"/>
    <w:rsid w:val="00291B4A"/>
    <w:rsid w:val="00292546"/>
    <w:rsid w:val="0029360B"/>
    <w:rsid w:val="002A2A33"/>
    <w:rsid w:val="002A70EC"/>
    <w:rsid w:val="002B7CB6"/>
    <w:rsid w:val="002C3D7E"/>
    <w:rsid w:val="002E4F42"/>
    <w:rsid w:val="002E5663"/>
    <w:rsid w:val="002F3A67"/>
    <w:rsid w:val="002F597F"/>
    <w:rsid w:val="00301298"/>
    <w:rsid w:val="0032131A"/>
    <w:rsid w:val="00321584"/>
    <w:rsid w:val="003310BF"/>
    <w:rsid w:val="00331ED6"/>
    <w:rsid w:val="00333DF8"/>
    <w:rsid w:val="003433F5"/>
    <w:rsid w:val="00352B99"/>
    <w:rsid w:val="00357641"/>
    <w:rsid w:val="00360B6E"/>
    <w:rsid w:val="00361660"/>
    <w:rsid w:val="00361DEE"/>
    <w:rsid w:val="00366064"/>
    <w:rsid w:val="00367703"/>
    <w:rsid w:val="003724BF"/>
    <w:rsid w:val="00375FDC"/>
    <w:rsid w:val="00394EF4"/>
    <w:rsid w:val="00395F2B"/>
    <w:rsid w:val="003C3614"/>
    <w:rsid w:val="003E2421"/>
    <w:rsid w:val="003E5EB5"/>
    <w:rsid w:val="003F0F08"/>
    <w:rsid w:val="003F710C"/>
    <w:rsid w:val="00410612"/>
    <w:rsid w:val="00411F8B"/>
    <w:rsid w:val="004203B0"/>
    <w:rsid w:val="004230D9"/>
    <w:rsid w:val="004319B9"/>
    <w:rsid w:val="00450670"/>
    <w:rsid w:val="0045124C"/>
    <w:rsid w:val="004611AD"/>
    <w:rsid w:val="004724BD"/>
    <w:rsid w:val="00475612"/>
    <w:rsid w:val="00477352"/>
    <w:rsid w:val="00491C23"/>
    <w:rsid w:val="004A0FF6"/>
    <w:rsid w:val="004A28FE"/>
    <w:rsid w:val="004A5228"/>
    <w:rsid w:val="004B07AA"/>
    <w:rsid w:val="004B5C09"/>
    <w:rsid w:val="004E227E"/>
    <w:rsid w:val="00500DD1"/>
    <w:rsid w:val="0051038F"/>
    <w:rsid w:val="00511CE9"/>
    <w:rsid w:val="0051323F"/>
    <w:rsid w:val="00516AFD"/>
    <w:rsid w:val="00521AE3"/>
    <w:rsid w:val="0052336B"/>
    <w:rsid w:val="00535B54"/>
    <w:rsid w:val="005363A9"/>
    <w:rsid w:val="00542AEE"/>
    <w:rsid w:val="005541D7"/>
    <w:rsid w:val="00554276"/>
    <w:rsid w:val="00564D17"/>
    <w:rsid w:val="00570173"/>
    <w:rsid w:val="005A1CE5"/>
    <w:rsid w:val="005B6BE2"/>
    <w:rsid w:val="005D00F2"/>
    <w:rsid w:val="005D3902"/>
    <w:rsid w:val="005E0ED9"/>
    <w:rsid w:val="005F2566"/>
    <w:rsid w:val="00604730"/>
    <w:rsid w:val="0061216F"/>
    <w:rsid w:val="00616B41"/>
    <w:rsid w:val="00620AE8"/>
    <w:rsid w:val="006312D2"/>
    <w:rsid w:val="00634A90"/>
    <w:rsid w:val="00644666"/>
    <w:rsid w:val="0064628C"/>
    <w:rsid w:val="0065214E"/>
    <w:rsid w:val="00655EE2"/>
    <w:rsid w:val="00665CA4"/>
    <w:rsid w:val="00671DE5"/>
    <w:rsid w:val="00680296"/>
    <w:rsid w:val="006853BC"/>
    <w:rsid w:val="00687389"/>
    <w:rsid w:val="006928C1"/>
    <w:rsid w:val="00692E84"/>
    <w:rsid w:val="00697166"/>
    <w:rsid w:val="006A26DD"/>
    <w:rsid w:val="006C5F21"/>
    <w:rsid w:val="006D5463"/>
    <w:rsid w:val="006E015E"/>
    <w:rsid w:val="006F03D4"/>
    <w:rsid w:val="006F706D"/>
    <w:rsid w:val="00700B1F"/>
    <w:rsid w:val="007132EA"/>
    <w:rsid w:val="007227BD"/>
    <w:rsid w:val="007257E9"/>
    <w:rsid w:val="00740105"/>
    <w:rsid w:val="00744B1E"/>
    <w:rsid w:val="00755CB5"/>
    <w:rsid w:val="00756D9C"/>
    <w:rsid w:val="00757DB6"/>
    <w:rsid w:val="007619BD"/>
    <w:rsid w:val="00765EAD"/>
    <w:rsid w:val="00771C24"/>
    <w:rsid w:val="00781863"/>
    <w:rsid w:val="00792701"/>
    <w:rsid w:val="007B5E40"/>
    <w:rsid w:val="007D5836"/>
    <w:rsid w:val="007E187F"/>
    <w:rsid w:val="007E6DE1"/>
    <w:rsid w:val="007F0B29"/>
    <w:rsid w:val="007F20C0"/>
    <w:rsid w:val="007F34A4"/>
    <w:rsid w:val="00804DA9"/>
    <w:rsid w:val="00805959"/>
    <w:rsid w:val="00815563"/>
    <w:rsid w:val="008240DA"/>
    <w:rsid w:val="008429E5"/>
    <w:rsid w:val="00867EA4"/>
    <w:rsid w:val="008701ED"/>
    <w:rsid w:val="00880C14"/>
    <w:rsid w:val="00892375"/>
    <w:rsid w:val="00897D88"/>
    <w:rsid w:val="008A0319"/>
    <w:rsid w:val="008A12DE"/>
    <w:rsid w:val="008D43E9"/>
    <w:rsid w:val="008E3C0E"/>
    <w:rsid w:val="008E421A"/>
    <w:rsid w:val="008E476B"/>
    <w:rsid w:val="008F0F63"/>
    <w:rsid w:val="00924AF2"/>
    <w:rsid w:val="00927C63"/>
    <w:rsid w:val="00932F50"/>
    <w:rsid w:val="0094637B"/>
    <w:rsid w:val="00955A78"/>
    <w:rsid w:val="00981559"/>
    <w:rsid w:val="0099109A"/>
    <w:rsid w:val="009921B8"/>
    <w:rsid w:val="009A06AD"/>
    <w:rsid w:val="009A4C7B"/>
    <w:rsid w:val="009D1A45"/>
    <w:rsid w:val="009D4984"/>
    <w:rsid w:val="009D6901"/>
    <w:rsid w:val="009F4E19"/>
    <w:rsid w:val="00A07662"/>
    <w:rsid w:val="00A1451E"/>
    <w:rsid w:val="00A21B71"/>
    <w:rsid w:val="00A25111"/>
    <w:rsid w:val="00A25376"/>
    <w:rsid w:val="00A3439E"/>
    <w:rsid w:val="00A37F9E"/>
    <w:rsid w:val="00A40085"/>
    <w:rsid w:val="00A47DF6"/>
    <w:rsid w:val="00A50F29"/>
    <w:rsid w:val="00A60E11"/>
    <w:rsid w:val="00A63D35"/>
    <w:rsid w:val="00A6744E"/>
    <w:rsid w:val="00A72FEB"/>
    <w:rsid w:val="00A87FF6"/>
    <w:rsid w:val="00A9231C"/>
    <w:rsid w:val="00AA2532"/>
    <w:rsid w:val="00AA2A55"/>
    <w:rsid w:val="00AB5B02"/>
    <w:rsid w:val="00AC3C22"/>
    <w:rsid w:val="00AC53EE"/>
    <w:rsid w:val="00AE1F88"/>
    <w:rsid w:val="00AE361F"/>
    <w:rsid w:val="00AE5370"/>
    <w:rsid w:val="00B0640A"/>
    <w:rsid w:val="00B151A3"/>
    <w:rsid w:val="00B247A9"/>
    <w:rsid w:val="00B35B79"/>
    <w:rsid w:val="00B435B5"/>
    <w:rsid w:val="00B54624"/>
    <w:rsid w:val="00B556C3"/>
    <w:rsid w:val="00B5605B"/>
    <w:rsid w:val="00B565D8"/>
    <w:rsid w:val="00B5779A"/>
    <w:rsid w:val="00B6213A"/>
    <w:rsid w:val="00B64D24"/>
    <w:rsid w:val="00B67C67"/>
    <w:rsid w:val="00B7147D"/>
    <w:rsid w:val="00B75CFC"/>
    <w:rsid w:val="00B853F9"/>
    <w:rsid w:val="00B92231"/>
    <w:rsid w:val="00B9530E"/>
    <w:rsid w:val="00BA2CE6"/>
    <w:rsid w:val="00BA5885"/>
    <w:rsid w:val="00BB018B"/>
    <w:rsid w:val="00BB5384"/>
    <w:rsid w:val="00BD1747"/>
    <w:rsid w:val="00BD2B06"/>
    <w:rsid w:val="00C069F2"/>
    <w:rsid w:val="00C14973"/>
    <w:rsid w:val="00C1643D"/>
    <w:rsid w:val="00C261A9"/>
    <w:rsid w:val="00C42793"/>
    <w:rsid w:val="00C47362"/>
    <w:rsid w:val="00C55E4E"/>
    <w:rsid w:val="00C56A0C"/>
    <w:rsid w:val="00C601ED"/>
    <w:rsid w:val="00C62243"/>
    <w:rsid w:val="00C712E5"/>
    <w:rsid w:val="00C80961"/>
    <w:rsid w:val="00C926F1"/>
    <w:rsid w:val="00CA1EB0"/>
    <w:rsid w:val="00CC0807"/>
    <w:rsid w:val="00CD1D3E"/>
    <w:rsid w:val="00CD6C23"/>
    <w:rsid w:val="00CE2E39"/>
    <w:rsid w:val="00CE5A5C"/>
    <w:rsid w:val="00CF464E"/>
    <w:rsid w:val="00D14994"/>
    <w:rsid w:val="00D31AB7"/>
    <w:rsid w:val="00D45766"/>
    <w:rsid w:val="00D47441"/>
    <w:rsid w:val="00D50D23"/>
    <w:rsid w:val="00D512BB"/>
    <w:rsid w:val="00D53571"/>
    <w:rsid w:val="00D70FC2"/>
    <w:rsid w:val="00DA3B1A"/>
    <w:rsid w:val="00DC6078"/>
    <w:rsid w:val="00DC79AD"/>
    <w:rsid w:val="00DD2075"/>
    <w:rsid w:val="00DD4AB3"/>
    <w:rsid w:val="00DE6B48"/>
    <w:rsid w:val="00DF2868"/>
    <w:rsid w:val="00E1411E"/>
    <w:rsid w:val="00E325C5"/>
    <w:rsid w:val="00E5200F"/>
    <w:rsid w:val="00E557A0"/>
    <w:rsid w:val="00E60A7E"/>
    <w:rsid w:val="00E66289"/>
    <w:rsid w:val="00E76B7E"/>
    <w:rsid w:val="00EC17F9"/>
    <w:rsid w:val="00EC4BAE"/>
    <w:rsid w:val="00EE5E26"/>
    <w:rsid w:val="00EF573E"/>
    <w:rsid w:val="00EF6435"/>
    <w:rsid w:val="00F0379F"/>
    <w:rsid w:val="00F10F6B"/>
    <w:rsid w:val="00F2211B"/>
    <w:rsid w:val="00F23697"/>
    <w:rsid w:val="00F36BB7"/>
    <w:rsid w:val="00F87EAA"/>
    <w:rsid w:val="00F92B25"/>
    <w:rsid w:val="00F9759A"/>
    <w:rsid w:val="00FB3809"/>
    <w:rsid w:val="00FB5876"/>
    <w:rsid w:val="00FD2CB4"/>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B42CB4"/>
  <w15:docId w15:val="{D9ED8F33-7ECD-42ED-8BD0-C739EC2B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42"/>
  </w:style>
  <w:style w:type="paragraph" w:styleId="Heading1">
    <w:name w:val="heading 1"/>
    <w:basedOn w:val="Normal"/>
    <w:uiPriority w:val="9"/>
    <w:qFormat/>
    <w:rsid w:val="00D53571"/>
    <w:pPr>
      <w:keepNext/>
      <w:spacing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E4F42"/>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9"/>
      </w:numPr>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customStyle="1" w:styleId="GridTable1Light1">
    <w:name w:val="Grid Table 1 Light1"/>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2-Accent21">
    <w:name w:val="Grid Table 2 - Accent 21"/>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2-Accent31">
    <w:name w:val="Grid Table 2 - Accent 31"/>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2-Accent41">
    <w:name w:val="Grid Table 2 - Accent 41"/>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2-Accent51">
    <w:name w:val="Grid Table 2 - Accent 51"/>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2-Accent61">
    <w:name w:val="Grid Table 2 - Accent 61"/>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31">
    <w:name w:val="Grid Table 31"/>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customStyle="1" w:styleId="GridTable3-Accent21">
    <w:name w:val="Grid Table 3 - Accent 21"/>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customStyle="1" w:styleId="GridTable3-Accent31">
    <w:name w:val="Grid Table 3 - Accent 31"/>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3-Accent41">
    <w:name w:val="Grid Table 3 - Accent 41"/>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customStyle="1" w:styleId="GridTable3-Accent51">
    <w:name w:val="Grid Table 3 - Accent 51"/>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customStyle="1" w:styleId="GridTable3-Accent61">
    <w:name w:val="Grid Table 3 - Accent 61"/>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customStyle="1" w:styleId="GridTable41">
    <w:name w:val="Grid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4-Accent21">
    <w:name w:val="Grid Table 4 - Accent 21"/>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4-Accent31">
    <w:name w:val="Grid Table 4 - Accent 31"/>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4-Accent41">
    <w:name w:val="Grid Table 4 - Accent 41"/>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4-Accent51">
    <w:name w:val="Grid Table 4 - Accent 51"/>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4-Accent61">
    <w:name w:val="Grid Table 4 - Accent 61"/>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5Dark1">
    <w:name w:val="Grid Table 5 Dark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customStyle="1" w:styleId="GridTable5Dark-Accent21">
    <w:name w:val="Grid Table 5 Dark - Accent 2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customStyle="1" w:styleId="GridTable5Dark-Accent31">
    <w:name w:val="Grid Table 5 Dark - Accent 3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customStyle="1" w:styleId="GridTable5Dark-Accent41">
    <w:name w:val="Grid Table 5 Dark - Accent 4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customStyle="1" w:styleId="GridTable5Dark-Accent51">
    <w:name w:val="Grid Table 5 Dark - Accent 5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customStyle="1" w:styleId="GridTable5Dark-Accent61">
    <w:name w:val="Grid Table 5 Dark - Accent 6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customStyle="1" w:styleId="GridTable6Colorful1">
    <w:name w:val="Grid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6Colorful-Accent21">
    <w:name w:val="Grid Table 6 Colorful - Accent 21"/>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GridTable6Colorful-Accent31">
    <w:name w:val="Grid Table 6 Colorful - Accent 31"/>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6Colorful-Accent41">
    <w:name w:val="Grid Table 6 Colorful - Accent 41"/>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6Colorful-Accent51">
    <w:name w:val="Grid Table 6 Colorful - Accent 51"/>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6Colorful-Accent61">
    <w:name w:val="Grid Table 6 Colorful - Accent 61"/>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GridTable7Colorful1">
    <w:name w:val="Grid Table 7 Colorful1"/>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customStyle="1" w:styleId="GridTable7Colorful-Accent21">
    <w:name w:val="Grid Table 7 Colorful - Accent 21"/>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customStyle="1" w:styleId="GridTable7Colorful-Accent31">
    <w:name w:val="Grid Table 7 Colorful - Accent 31"/>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41">
    <w:name w:val="Grid Table 7 Colorful - Accent 41"/>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customStyle="1" w:styleId="GridTable7Colorful-Accent51">
    <w:name w:val="Grid Table 7 Colorful - Accent 51"/>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customStyle="1" w:styleId="GridTable7Colorful-Accent61">
    <w:name w:val="Grid Table 7 Colorful - Accent 61"/>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customStyle="1" w:styleId="ListTable1Light1">
    <w:name w:val="List Table 1 Light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1Light-Accent21">
    <w:name w:val="List Table 1 Light - Accent 2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1Light-Accent31">
    <w:name w:val="List Table 1 Light - Accent 3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1Light-Accent41">
    <w:name w:val="List Table 1 Light - Accent 4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1Light-Accent51">
    <w:name w:val="List Table 1 Light - Accent 5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1Light-Accent61">
    <w:name w:val="List Table 1 Light - Accent 6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21">
    <w:name w:val="List Table 21"/>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2-Accent21">
    <w:name w:val="List Table 2 - Accent 21"/>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2-Accent31">
    <w:name w:val="List Table 2 - Accent 31"/>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2-Accent41">
    <w:name w:val="List Table 2 - Accent 41"/>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2-Accent51">
    <w:name w:val="List Table 2 - Accent 51"/>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2-Accent61">
    <w:name w:val="List Table 2 - Accent 61"/>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31">
    <w:name w:val="List Table 31"/>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customStyle="1" w:styleId="ListTable3-Accent21">
    <w:name w:val="List Table 3 - Accent 21"/>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customStyle="1" w:styleId="ListTable3-Accent31">
    <w:name w:val="List Table 3 - Accent 31"/>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customStyle="1" w:styleId="ListTable3-Accent41">
    <w:name w:val="List Table 3 - Accent 41"/>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customStyle="1" w:styleId="ListTable3-Accent51">
    <w:name w:val="List Table 3 - Accent 51"/>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customStyle="1" w:styleId="ListTable3-Accent61">
    <w:name w:val="List Table 3 - Accent 61"/>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customStyle="1" w:styleId="ListTable41">
    <w:name w:val="List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21">
    <w:name w:val="List Table 4 - Accent 21"/>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4-Accent31">
    <w:name w:val="List Table 4 - Accent 31"/>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4-Accent41">
    <w:name w:val="List Table 4 - Accent 41"/>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4-Accent51">
    <w:name w:val="List Table 4 - Accent 51"/>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4-Accent61">
    <w:name w:val="List Table 4 - Accent 61"/>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5Dark1">
    <w:name w:val="List Table 5 Dark1"/>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6Colorful-Accent21">
    <w:name w:val="List Table 6 Colorful - Accent 21"/>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ListTable6Colorful-Accent31">
    <w:name w:val="List Table 6 Colorful - Accent 31"/>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ListTable6Colorful-Accent41">
    <w:name w:val="List Table 6 Colorful - Accent 41"/>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6Colorful-Accent51">
    <w:name w:val="List Table 6 Colorful - Accent 51"/>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6Colorful-Accent61">
    <w:name w:val="List Table 6 Colorful - Accent 61"/>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ListTable7Colorful1">
    <w:name w:val="List Table 7 Colorful1"/>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customStyle="1" w:styleId="PlainTable11">
    <w:name w:val="Plain Table 1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character" w:styleId="UnresolvedMention">
    <w:name w:val="Unresolved Mention"/>
    <w:basedOn w:val="DefaultParagraphFont"/>
    <w:uiPriority w:val="99"/>
    <w:semiHidden/>
    <w:unhideWhenUsed/>
    <w:rsid w:val="003724BF"/>
    <w:rPr>
      <w:color w:val="605E5C"/>
      <w:shd w:val="clear" w:color="auto" w:fill="E1DFDD"/>
    </w:rPr>
  </w:style>
  <w:style w:type="paragraph" w:styleId="Revision">
    <w:name w:val="Revision"/>
    <w:hidden/>
    <w:uiPriority w:val="99"/>
    <w:semiHidden/>
    <w:rsid w:val="002F597F"/>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mydscc/Home/AdministrativeServices/DSCC%20Document%20Library/20-HOME%20MODIFICATION%20INFORMATION%20FOR%20FAMILIES%20TIP%20SHEET.pdf" TargetMode="External"/><Relationship Id="rId26" Type="http://schemas.openxmlformats.org/officeDocument/2006/relationships/hyperlink" Target="mailto:aeedders@uic.edu" TargetMode="External"/><Relationship Id="rId3" Type="http://schemas.openxmlformats.org/officeDocument/2006/relationships/customXml" Target="../customXml/item3.xml"/><Relationship Id="rId21" Type="http://schemas.openxmlformats.org/officeDocument/2006/relationships/hyperlink" Target="https://dscc.uic.edu/home-care-nursing-information-for-famili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whitney.woodring@gmail.com" TargetMode="External"/><Relationship Id="rId25" Type="http://schemas.openxmlformats.org/officeDocument/2006/relationships/hyperlink" Target="mailto:sgroat@uic.ed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s://www.specialneedsalliance.org/special-needs-101/special-educat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whitney.woodring@gmail.com"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Erica.j.stearns@gmail.com"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specialed@equipforequality.or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yperlink" Target="mailto:dsccfac@uic.edu" TargetMode="External"/><Relationship Id="rId27" Type="http://schemas.openxmlformats.org/officeDocument/2006/relationships/hyperlink" Target="mailto:arsimhau@uic.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1\Documents\Agenda%20Template%20-%20Stripes.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1B7AC-99E2-446A-859B-CBF5A6B48A7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CBFD1CE-4B31-496F-B9C0-3BD67FE6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68A72-9CA1-4B66-9F05-351C9084ACC0}">
  <ds:schemaRefs>
    <ds:schemaRef ds:uri="http://schemas.microsoft.com/sharepoint/v3/contenttype/forms"/>
  </ds:schemaRefs>
</ds:datastoreItem>
</file>

<file path=customXml/itemProps5.xml><?xml version="1.0" encoding="utf-8"?>
<ds:datastoreItem xmlns:ds="http://schemas.openxmlformats.org/officeDocument/2006/customXml" ds:itemID="{283ED089-47C0-40BF-875F-46A63644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 - Stripes</Template>
  <TotalTime>1</TotalTime>
  <Pages>10</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UICDSCC</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 Support Account</dc:creator>
  <cp:keywords/>
  <dc:description/>
  <cp:lastModifiedBy>Bestudik, Haley Marie</cp:lastModifiedBy>
  <cp:revision>2</cp:revision>
  <dcterms:created xsi:type="dcterms:W3CDTF">2022-02-07T17:18:00Z</dcterms:created>
  <dcterms:modified xsi:type="dcterms:W3CDTF">2022-02-07T17:18:00Z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