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B65D" w14:textId="06622916" w:rsidR="00B073AA" w:rsidRDefault="00180592" w:rsidP="00B073AA">
      <w:pPr>
        <w:ind w:left="5040"/>
        <w:rPr>
          <w:rFonts w:ascii="Times New Roman" w:hAnsi="Times New Roman" w:cs="Times New Roman"/>
          <w:b/>
          <w:sz w:val="28"/>
          <w:szCs w:val="28"/>
        </w:rPr>
      </w:pPr>
      <w:r>
        <w:rPr>
          <w:noProof/>
        </w:rPr>
        <mc:AlternateContent>
          <mc:Choice Requires="wps">
            <w:drawing>
              <wp:anchor distT="0" distB="0" distL="114300" distR="114300" simplePos="0" relativeHeight="251660288" behindDoc="0" locked="0" layoutInCell="1" allowOverlap="1" wp14:anchorId="49FE5F9D" wp14:editId="52B1B463">
                <wp:simplePos x="0" y="0"/>
                <wp:positionH relativeFrom="column">
                  <wp:posOffset>-113030</wp:posOffset>
                </wp:positionH>
                <wp:positionV relativeFrom="paragraph">
                  <wp:posOffset>2540</wp:posOffset>
                </wp:positionV>
                <wp:extent cx="2752725" cy="533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533400"/>
                        </a:xfrm>
                        <a:prstGeom prst="rect">
                          <a:avLst/>
                        </a:prstGeom>
                        <a:noFill/>
                        <a:ln w="6350">
                          <a:noFill/>
                        </a:ln>
                      </wps:spPr>
                      <wps:txbx>
                        <w:txbxContent>
                          <w:p w14:paraId="637D0A40" w14:textId="429B49D4" w:rsidR="00B073AA" w:rsidRDefault="00180592" w:rsidP="00B073AA">
                            <w:r>
                              <w:rPr>
                                <w:noProof/>
                              </w:rPr>
                              <w:drawing>
                                <wp:inline distT="0" distB="0" distL="0" distR="0" wp14:anchorId="6936D533" wp14:editId="67E4764D">
                                  <wp:extent cx="2562225" cy="381000"/>
                                  <wp:effectExtent l="0" t="0" r="0" b="0"/>
                                  <wp:docPr id="2" name="Picture 7"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tableware, plate, m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381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FE5F9D" id="_x0000_t202" coordsize="21600,21600" o:spt="202" path="m,l,21600r21600,l21600,xe">
                <v:stroke joinstyle="miter"/>
                <v:path gradientshapeok="t" o:connecttype="rect"/>
              </v:shapetype>
              <v:shape id="Text Box 4" o:spid="_x0000_s1026" type="#_x0000_t202" style="position:absolute;left:0;text-align:left;margin-left:-8.9pt;margin-top:.2pt;width:216.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" filled="f" stroked="f" strokeweight=".5pt">
                <v:textbox>
                  <w:txbxContent>
                    <w:p w14:paraId="637D0A40" w14:textId="429B49D4" w:rsidR="00B073AA" w:rsidRDefault="00180592" w:rsidP="00B073AA">
                      <w:r>
                        <w:rPr>
                          <w:noProof/>
                        </w:rPr>
                        <w:drawing>
                          <wp:inline distT="0" distB="0" distL="0" distR="0" wp14:anchorId="6936D533" wp14:editId="67E4764D">
                            <wp:extent cx="2562225" cy="381000"/>
                            <wp:effectExtent l="0" t="0" r="0" b="0"/>
                            <wp:docPr id="2" name="Picture 7"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tableware, plate, m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381000"/>
                                    </a:xfrm>
                                    <a:prstGeom prst="rect">
                                      <a:avLst/>
                                    </a:prstGeom>
                                    <a:noFill/>
                                    <a:ln>
                                      <a:noFill/>
                                    </a:ln>
                                  </pic:spPr>
                                </pic:pic>
                              </a:graphicData>
                            </a:graphic>
                          </wp:inline>
                        </w:drawing>
                      </w:r>
                    </w:p>
                  </w:txbxContent>
                </v:textbox>
              </v:shape>
            </w:pict>
          </mc:Fallback>
        </mc:AlternateContent>
      </w:r>
      <w:r w:rsidR="00B073AA" w:rsidRPr="0047450E">
        <w:rPr>
          <w:rFonts w:ascii="Times New Roman" w:hAnsi="Times New Roman" w:cs="Times New Roman"/>
          <w:b/>
          <w:sz w:val="28"/>
          <w:szCs w:val="28"/>
        </w:rPr>
        <w:t>WEEKLY BILLING FOR HOME NURSING</w:t>
      </w:r>
      <w:r w:rsidR="00B073AA">
        <w:rPr>
          <w:rFonts w:ascii="Times New Roman" w:hAnsi="Times New Roman" w:cs="Times New Roman"/>
          <w:b/>
          <w:sz w:val="28"/>
          <w:szCs w:val="28"/>
        </w:rPr>
        <w:t xml:space="preserve"> GENERAL BILLING INSTRUCTIONS</w:t>
      </w:r>
    </w:p>
    <w:p w14:paraId="44A4F81C" w14:textId="77777777" w:rsidR="00B073AA" w:rsidRPr="00B073AA" w:rsidRDefault="00B073AA" w:rsidP="00B073AA">
      <w:pPr>
        <w:ind w:left="5040"/>
        <w:rPr>
          <w:rFonts w:ascii="Theinhardt Regular" w:hAnsi="Theinhardt Regular"/>
          <w:bCs/>
          <w:sz w:val="28"/>
          <w:szCs w:val="28"/>
        </w:rPr>
      </w:pPr>
    </w:p>
    <w:p w14:paraId="07CF1A59" w14:textId="77777777" w:rsidR="009E3434" w:rsidRDefault="00CB05C6" w:rsidP="00B073AA">
      <w:pPr>
        <w:pStyle w:val="ListParagraph"/>
        <w:ind w:left="0"/>
        <w:contextualSpacing w:val="0"/>
        <w:rPr>
          <w:rFonts w:ascii="Theinhardt Regular" w:hAnsi="Theinhardt Regular"/>
          <w:szCs w:val="22"/>
        </w:rPr>
      </w:pPr>
      <w:r w:rsidRPr="00B073AA">
        <w:rPr>
          <w:rFonts w:ascii="Theinhardt Regular" w:hAnsi="Theinhardt Regular"/>
          <w:szCs w:val="22"/>
        </w:rPr>
        <w:t>T</w:t>
      </w:r>
      <w:r w:rsidR="00322BCA" w:rsidRPr="00B073AA">
        <w:rPr>
          <w:rFonts w:ascii="Theinhardt Regular" w:hAnsi="Theinhardt Regular"/>
          <w:szCs w:val="22"/>
        </w:rPr>
        <w:t xml:space="preserve">he </w:t>
      </w:r>
      <w:r w:rsidR="00196138" w:rsidRPr="00B073AA">
        <w:rPr>
          <w:rFonts w:ascii="Theinhardt Regular" w:hAnsi="Theinhardt Regular"/>
          <w:szCs w:val="22"/>
        </w:rPr>
        <w:t>University of Illinois Chicago</w:t>
      </w:r>
      <w:r w:rsidR="00B073AA">
        <w:rPr>
          <w:rFonts w:ascii="Theinhardt Regular" w:hAnsi="Theinhardt Regular"/>
          <w:szCs w:val="22"/>
        </w:rPr>
        <w:t>’s</w:t>
      </w:r>
      <w:r w:rsidR="00196138" w:rsidRPr="00B073AA">
        <w:rPr>
          <w:rFonts w:ascii="Theinhardt Regular" w:hAnsi="Theinhardt Regular"/>
          <w:szCs w:val="22"/>
        </w:rPr>
        <w:t xml:space="preserve"> </w:t>
      </w:r>
      <w:r w:rsidR="00322BCA" w:rsidRPr="00B073AA">
        <w:rPr>
          <w:rFonts w:ascii="Theinhardt Regular" w:hAnsi="Theinhardt Regular"/>
          <w:szCs w:val="22"/>
        </w:rPr>
        <w:t>Division of Specialized Care for Children (DSCC) operates the Hom</w:t>
      </w:r>
      <w:r w:rsidR="000C5126" w:rsidRPr="00B073AA">
        <w:rPr>
          <w:rFonts w:ascii="Theinhardt Regular" w:hAnsi="Theinhardt Regular"/>
          <w:szCs w:val="22"/>
        </w:rPr>
        <w:t>e Care Program on behalf of the</w:t>
      </w:r>
      <w:r w:rsidR="00A34934" w:rsidRPr="00B073AA">
        <w:rPr>
          <w:rFonts w:ascii="Theinhardt Regular" w:hAnsi="Theinhardt Regular"/>
          <w:szCs w:val="22"/>
        </w:rPr>
        <w:t xml:space="preserve"> </w:t>
      </w:r>
      <w:r w:rsidR="00322BCA" w:rsidRPr="00B073AA">
        <w:rPr>
          <w:rFonts w:ascii="Theinhardt Regular" w:hAnsi="Theinhardt Regular"/>
          <w:szCs w:val="22"/>
        </w:rPr>
        <w:t xml:space="preserve">Department of Healthcare and Family Services (HFS).  </w:t>
      </w:r>
      <w:r w:rsidR="00F44D29" w:rsidRPr="00B073AA">
        <w:rPr>
          <w:rFonts w:ascii="Theinhardt Regular" w:hAnsi="Theinhardt Regular"/>
          <w:szCs w:val="22"/>
        </w:rPr>
        <w:t>A claim will be considered for payment only if it is received by DSCC no later than 180 days from the date on which services are provided</w:t>
      </w:r>
      <w:r w:rsidR="007B0BE1" w:rsidRPr="00B073AA">
        <w:rPr>
          <w:rFonts w:ascii="Theinhardt Regular" w:hAnsi="Theinhardt Regular"/>
          <w:szCs w:val="22"/>
        </w:rPr>
        <w:t>.</w:t>
      </w:r>
      <w:r w:rsidR="00F44D29" w:rsidRPr="00B073AA">
        <w:rPr>
          <w:rFonts w:ascii="Theinhardt Regular" w:hAnsi="Theinhardt Regular"/>
          <w:szCs w:val="22"/>
        </w:rPr>
        <w:t xml:space="preserve">  This time limit applies to both initial and resubmitted claims.  Rebilled claims, as well as initial claims, received more than 180 days from the date of service will not be paid.  Claims, for which the Illinois Medicaid is not primary payer, must be submitted to DSCC with</w:t>
      </w:r>
      <w:r w:rsidR="001E6E9B" w:rsidRPr="00B073AA">
        <w:rPr>
          <w:rFonts w:ascii="Theinhardt Regular" w:hAnsi="Theinhardt Regular"/>
          <w:szCs w:val="22"/>
        </w:rPr>
        <w:t>in 180 days after the final adjudication by the primary payer.</w:t>
      </w:r>
    </w:p>
    <w:p w14:paraId="2F328972" w14:textId="77777777" w:rsidR="00B073AA" w:rsidRPr="00B073AA" w:rsidRDefault="00B073AA" w:rsidP="00B073AA">
      <w:pPr>
        <w:pStyle w:val="ListParagraph"/>
        <w:ind w:left="0"/>
        <w:contextualSpacing w:val="0"/>
        <w:rPr>
          <w:rFonts w:ascii="Theinhardt Regular" w:hAnsi="Theinhardt Regular"/>
          <w:szCs w:val="22"/>
        </w:rPr>
      </w:pPr>
    </w:p>
    <w:p w14:paraId="40CFAE56" w14:textId="77777777" w:rsidR="007A2CAC" w:rsidRDefault="007A2CAC" w:rsidP="00B073AA">
      <w:pPr>
        <w:pStyle w:val="ListParagraph"/>
        <w:ind w:left="0"/>
        <w:contextualSpacing w:val="0"/>
        <w:rPr>
          <w:rFonts w:ascii="Theinhardt Regular" w:hAnsi="Theinhardt Regular"/>
          <w:szCs w:val="22"/>
        </w:rPr>
      </w:pPr>
      <w:r w:rsidRPr="00B073AA">
        <w:rPr>
          <w:rFonts w:ascii="Theinhardt Regular" w:hAnsi="Theinhardt Regular"/>
          <w:szCs w:val="22"/>
        </w:rPr>
        <w:t xml:space="preserve">Claims </w:t>
      </w:r>
      <w:r w:rsidR="009E3434" w:rsidRPr="00B073AA">
        <w:rPr>
          <w:rFonts w:ascii="Theinhardt Regular" w:hAnsi="Theinhardt Regular"/>
          <w:szCs w:val="22"/>
        </w:rPr>
        <w:t>should</w:t>
      </w:r>
      <w:r w:rsidRPr="00B073AA">
        <w:rPr>
          <w:rFonts w:ascii="Theinhardt Regular" w:hAnsi="Theinhardt Regular"/>
          <w:szCs w:val="22"/>
        </w:rPr>
        <w:t xml:space="preserve"> </w:t>
      </w:r>
      <w:r w:rsidR="00DC432E" w:rsidRPr="00B073AA">
        <w:rPr>
          <w:rFonts w:ascii="Theinhardt Regular" w:hAnsi="Theinhardt Regular"/>
          <w:szCs w:val="22"/>
        </w:rPr>
        <w:t xml:space="preserve">not </w:t>
      </w:r>
      <w:r w:rsidRPr="00B073AA">
        <w:rPr>
          <w:rFonts w:ascii="Theinhardt Regular" w:hAnsi="Theinhardt Regular"/>
          <w:szCs w:val="22"/>
        </w:rPr>
        <w:t>be submitted to DSCC until all weekly timesheets have been received for all nursing shifts worked for the standard billing week.</w:t>
      </w:r>
    </w:p>
    <w:p w14:paraId="7A5FDD80" w14:textId="77777777" w:rsidR="00B073AA" w:rsidRPr="00B073AA" w:rsidRDefault="00B073AA" w:rsidP="00B073AA">
      <w:pPr>
        <w:pStyle w:val="ListParagraph"/>
        <w:ind w:left="0"/>
        <w:contextualSpacing w:val="0"/>
        <w:rPr>
          <w:rFonts w:ascii="Theinhardt Regular" w:hAnsi="Theinhardt Regular"/>
          <w:szCs w:val="22"/>
        </w:rPr>
      </w:pPr>
    </w:p>
    <w:p w14:paraId="4AC1638C"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Dates of service billed must be in accordance with the standard billing week which begins Sunday</w:t>
      </w:r>
      <w:r w:rsidR="000C5126" w:rsidRPr="00B073AA">
        <w:rPr>
          <w:rFonts w:ascii="Theinhardt Regular" w:hAnsi="Theinhardt Regular"/>
          <w:szCs w:val="22"/>
        </w:rPr>
        <w:t xml:space="preserve"> at</w:t>
      </w:r>
      <w:r w:rsidR="00B073AA">
        <w:rPr>
          <w:rFonts w:ascii="Theinhardt Regular" w:hAnsi="Theinhardt Regular"/>
          <w:szCs w:val="22"/>
        </w:rPr>
        <w:t xml:space="preserve"> </w:t>
      </w:r>
      <w:r w:rsidRPr="00B073AA">
        <w:rPr>
          <w:rFonts w:ascii="Theinhardt Regular" w:hAnsi="Theinhardt Regular"/>
          <w:szCs w:val="22"/>
        </w:rPr>
        <w:t>12:00 a</w:t>
      </w:r>
      <w:r w:rsidR="000C5126" w:rsidRPr="00B073AA">
        <w:rPr>
          <w:rFonts w:ascii="Theinhardt Regular" w:hAnsi="Theinhardt Regular"/>
          <w:szCs w:val="22"/>
        </w:rPr>
        <w:t>.</w:t>
      </w:r>
      <w:r w:rsidRPr="00B073AA">
        <w:rPr>
          <w:rFonts w:ascii="Theinhardt Regular" w:hAnsi="Theinhardt Regular"/>
          <w:szCs w:val="22"/>
        </w:rPr>
        <w:t>m</w:t>
      </w:r>
      <w:r w:rsidR="000C5126" w:rsidRPr="00B073AA">
        <w:rPr>
          <w:rFonts w:ascii="Theinhardt Regular" w:hAnsi="Theinhardt Regular"/>
          <w:szCs w:val="22"/>
        </w:rPr>
        <w:t>.</w:t>
      </w:r>
      <w:r w:rsidRPr="00B073AA">
        <w:rPr>
          <w:rFonts w:ascii="Theinhardt Regular" w:hAnsi="Theinhardt Regular"/>
          <w:szCs w:val="22"/>
        </w:rPr>
        <w:t xml:space="preserve"> and ends Saturday at 11:59 p</w:t>
      </w:r>
      <w:r w:rsidR="000C5126" w:rsidRPr="00B073AA">
        <w:rPr>
          <w:rFonts w:ascii="Theinhardt Regular" w:hAnsi="Theinhardt Regular"/>
          <w:szCs w:val="22"/>
        </w:rPr>
        <w:t>.</w:t>
      </w:r>
      <w:r w:rsidRPr="00B073AA">
        <w:rPr>
          <w:rFonts w:ascii="Theinhardt Regular" w:hAnsi="Theinhardt Regular"/>
          <w:szCs w:val="22"/>
        </w:rPr>
        <w:t>m.</w:t>
      </w:r>
    </w:p>
    <w:p w14:paraId="7814C8FF" w14:textId="77777777" w:rsidR="00B073AA" w:rsidRDefault="00B073AA" w:rsidP="00B073AA">
      <w:pPr>
        <w:pStyle w:val="ListParagraph"/>
        <w:ind w:left="0"/>
        <w:contextualSpacing w:val="0"/>
        <w:rPr>
          <w:rFonts w:ascii="Theinhardt Regular" w:hAnsi="Theinhardt Regular"/>
          <w:szCs w:val="22"/>
        </w:rPr>
      </w:pPr>
    </w:p>
    <w:p w14:paraId="506FE85B" w14:textId="77777777" w:rsidR="00B073AA" w:rsidRDefault="007A2CAC" w:rsidP="00B073AA">
      <w:pPr>
        <w:pStyle w:val="ListParagraph"/>
        <w:ind w:left="0"/>
        <w:contextualSpacing w:val="0"/>
        <w:rPr>
          <w:rFonts w:ascii="Theinhardt Regular" w:hAnsi="Theinhardt Regular"/>
          <w:szCs w:val="22"/>
        </w:rPr>
      </w:pPr>
      <w:r w:rsidRPr="00B073AA">
        <w:rPr>
          <w:rFonts w:ascii="Theinhardt Regular" w:hAnsi="Theinhardt Regular"/>
          <w:szCs w:val="22"/>
        </w:rPr>
        <w:t xml:space="preserve">Monthly </w:t>
      </w:r>
      <w:r w:rsidR="009E3434" w:rsidRPr="00B073AA">
        <w:rPr>
          <w:rFonts w:ascii="Theinhardt Regular" w:hAnsi="Theinhardt Regular"/>
          <w:szCs w:val="22"/>
        </w:rPr>
        <w:t>R</w:t>
      </w:r>
      <w:r w:rsidRPr="00B073AA">
        <w:rPr>
          <w:rFonts w:ascii="Theinhardt Regular" w:hAnsi="Theinhardt Regular"/>
          <w:szCs w:val="22"/>
        </w:rPr>
        <w:t xml:space="preserve">esource </w:t>
      </w:r>
      <w:r w:rsidR="009E3434" w:rsidRPr="00B073AA">
        <w:rPr>
          <w:rFonts w:ascii="Theinhardt Regular" w:hAnsi="Theinhardt Regular"/>
          <w:szCs w:val="22"/>
        </w:rPr>
        <w:t>A</w:t>
      </w:r>
      <w:r w:rsidRPr="00B073AA">
        <w:rPr>
          <w:rFonts w:ascii="Theinhardt Regular" w:hAnsi="Theinhardt Regular"/>
          <w:szCs w:val="22"/>
        </w:rPr>
        <w:t>llocation claims must be split at the end of the calendar month.</w:t>
      </w:r>
    </w:p>
    <w:p w14:paraId="7031BF80" w14:textId="77777777" w:rsidR="00B073AA" w:rsidRDefault="00B073AA" w:rsidP="00B073AA">
      <w:pPr>
        <w:pStyle w:val="ListParagraph"/>
        <w:ind w:left="0"/>
        <w:contextualSpacing w:val="0"/>
        <w:rPr>
          <w:rFonts w:ascii="Theinhardt Regular" w:hAnsi="Theinhardt Regular"/>
          <w:szCs w:val="22"/>
        </w:rPr>
      </w:pPr>
    </w:p>
    <w:p w14:paraId="3F8C868A" w14:textId="77777777" w:rsidR="00B073AA" w:rsidRDefault="00B073AA" w:rsidP="00B073AA">
      <w:pPr>
        <w:pStyle w:val="ListParagraph"/>
        <w:tabs>
          <w:tab w:val="left" w:pos="360"/>
        </w:tabs>
        <w:ind w:left="360" w:hanging="360"/>
        <w:contextualSpacing w:val="0"/>
        <w:rPr>
          <w:rFonts w:ascii="Theinhardt Regular" w:hAnsi="Theinhardt Regular"/>
          <w:szCs w:val="22"/>
        </w:rPr>
      </w:pPr>
      <w:r>
        <w:rPr>
          <w:rFonts w:ascii="Theinhardt Regular" w:hAnsi="Theinhardt Regular"/>
          <w:szCs w:val="22"/>
        </w:rPr>
        <w:t>T</w:t>
      </w:r>
      <w:r w:rsidR="00322BCA" w:rsidRPr="00B073AA">
        <w:rPr>
          <w:rFonts w:ascii="Theinhardt Regular" w:hAnsi="Theinhardt Regular"/>
          <w:szCs w:val="22"/>
        </w:rPr>
        <w:t>he normal billing day is 12:00 a.m. to 11:59 p.m.  Nursing hours are to be reported on the calendar day they are worked.</w:t>
      </w:r>
    </w:p>
    <w:p w14:paraId="0D122B7C" w14:textId="77777777" w:rsidR="00322BCA" w:rsidRDefault="00B073AA" w:rsidP="00B073AA">
      <w:pPr>
        <w:pStyle w:val="ListParagraph"/>
        <w:tabs>
          <w:tab w:val="left" w:pos="360"/>
        </w:tabs>
        <w:spacing w:before="60"/>
        <w:ind w:left="360" w:hanging="360"/>
        <w:contextualSpacing w:val="0"/>
        <w:rPr>
          <w:rFonts w:ascii="Theinhardt Regular" w:hAnsi="Theinhardt Regular"/>
          <w:szCs w:val="22"/>
        </w:rPr>
      </w:pPr>
      <w:r>
        <w:rPr>
          <w:rFonts w:ascii="Theinhardt Regular" w:hAnsi="Theinhardt Regular"/>
          <w:szCs w:val="22"/>
        </w:rPr>
        <w:tab/>
      </w:r>
      <w:r w:rsidR="00322BCA" w:rsidRPr="00D8478E">
        <w:rPr>
          <w:rFonts w:ascii="Theinhardt Regular" w:hAnsi="Theinhardt Regular"/>
          <w:b/>
          <w:bCs/>
          <w:szCs w:val="22"/>
        </w:rPr>
        <w:t>EXAMPLE:</w:t>
      </w:r>
      <w:r w:rsidR="00322BCA" w:rsidRPr="00B073AA">
        <w:rPr>
          <w:rFonts w:ascii="Theinhardt Regular" w:hAnsi="Theinhardt Regular"/>
          <w:szCs w:val="22"/>
        </w:rPr>
        <w:t xml:space="preserve"> </w:t>
      </w:r>
      <w:r>
        <w:rPr>
          <w:rFonts w:ascii="Theinhardt Regular" w:hAnsi="Theinhardt Regular"/>
          <w:szCs w:val="22"/>
        </w:rPr>
        <w:t xml:space="preserve"> </w:t>
      </w:r>
      <w:r w:rsidR="00322BCA" w:rsidRPr="00B073AA">
        <w:rPr>
          <w:rFonts w:ascii="Theinhardt Regular" w:hAnsi="Theinhardt Regular"/>
          <w:szCs w:val="22"/>
        </w:rPr>
        <w:t>When a shift is from 11:00 p.m. to 7:00 a.m., 11:00 p.m. to 11:59 p.m time must be listed on one</w:t>
      </w:r>
      <w:r>
        <w:rPr>
          <w:rFonts w:ascii="Theinhardt Regular" w:hAnsi="Theinhardt Regular"/>
          <w:szCs w:val="22"/>
        </w:rPr>
        <w:br/>
      </w:r>
      <w:r w:rsidR="00322BCA" w:rsidRPr="00B073AA">
        <w:rPr>
          <w:rFonts w:ascii="Theinhardt Regular" w:hAnsi="Theinhardt Regular"/>
          <w:szCs w:val="22"/>
        </w:rPr>
        <w:t>calendar day and the remaining hours reported on the following calendar day.</w:t>
      </w:r>
    </w:p>
    <w:p w14:paraId="0D1AF53D" w14:textId="77777777" w:rsidR="00B073AA" w:rsidRDefault="00B073AA" w:rsidP="00B073AA">
      <w:pPr>
        <w:pStyle w:val="ListParagraph"/>
        <w:ind w:left="0"/>
        <w:contextualSpacing w:val="0"/>
        <w:rPr>
          <w:rFonts w:ascii="Theinhardt Regular" w:hAnsi="Theinhardt Regular"/>
          <w:szCs w:val="22"/>
        </w:rPr>
      </w:pPr>
    </w:p>
    <w:p w14:paraId="5E3ED9AF"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H</w:t>
      </w:r>
      <w:r w:rsidR="00FF7214" w:rsidRPr="00B073AA">
        <w:rPr>
          <w:rFonts w:ascii="Theinhardt Regular" w:hAnsi="Theinhardt Regular"/>
          <w:szCs w:val="22"/>
        </w:rPr>
        <w:t>ours from individual work shifts for the same date of service are to be combined by procedure code prior to submitting claims for the standard billing week.</w:t>
      </w:r>
    </w:p>
    <w:p w14:paraId="2C31F514" w14:textId="77777777" w:rsidR="00B073AA" w:rsidRDefault="00FF7214" w:rsidP="00D8478E">
      <w:pPr>
        <w:pStyle w:val="ListParagraph"/>
        <w:spacing w:before="60"/>
        <w:ind w:left="360"/>
        <w:contextualSpacing w:val="0"/>
        <w:rPr>
          <w:rFonts w:ascii="Theinhardt Regular" w:hAnsi="Theinhardt Regular"/>
          <w:szCs w:val="22"/>
        </w:rPr>
      </w:pPr>
      <w:r w:rsidRPr="00D8478E">
        <w:rPr>
          <w:rFonts w:ascii="Theinhardt Regular" w:hAnsi="Theinhardt Regular"/>
          <w:b/>
          <w:bCs/>
          <w:szCs w:val="22"/>
        </w:rPr>
        <w:t>EXAMPLE:</w:t>
      </w:r>
      <w:r w:rsidRPr="00B073AA">
        <w:rPr>
          <w:rFonts w:ascii="Theinhardt Regular" w:hAnsi="Theinhardt Regular"/>
          <w:szCs w:val="22"/>
        </w:rPr>
        <w:t xml:space="preserve"> </w:t>
      </w:r>
      <w:r w:rsidR="00D8478E">
        <w:rPr>
          <w:rFonts w:ascii="Theinhardt Regular" w:hAnsi="Theinhardt Regular"/>
          <w:szCs w:val="22"/>
        </w:rPr>
        <w:t xml:space="preserve"> </w:t>
      </w:r>
      <w:r w:rsidRPr="00B073AA">
        <w:rPr>
          <w:rFonts w:ascii="Theinhardt Regular" w:hAnsi="Theinhardt Regular"/>
          <w:szCs w:val="22"/>
        </w:rPr>
        <w:t>If an RN worked 7-3 and another RN worked 11-12, enter 36 units T1002</w:t>
      </w:r>
      <w:r w:rsidR="00322BCA" w:rsidRPr="00B073AA">
        <w:rPr>
          <w:rFonts w:ascii="Theinhardt Regular" w:hAnsi="Theinhardt Regular"/>
          <w:szCs w:val="22"/>
        </w:rPr>
        <w:t>.</w:t>
      </w:r>
    </w:p>
    <w:p w14:paraId="1393C654" w14:textId="77777777" w:rsidR="00B073AA" w:rsidRDefault="00B073AA" w:rsidP="00B073AA">
      <w:pPr>
        <w:pStyle w:val="ListParagraph"/>
        <w:ind w:left="0"/>
        <w:contextualSpacing w:val="0"/>
        <w:rPr>
          <w:rFonts w:ascii="Theinhardt Regular" w:hAnsi="Theinhardt Regular"/>
          <w:szCs w:val="22"/>
        </w:rPr>
      </w:pPr>
    </w:p>
    <w:p w14:paraId="272C31A0"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 xml:space="preserve">Respite </w:t>
      </w:r>
      <w:r w:rsidR="007A2CAC" w:rsidRPr="00B073AA">
        <w:rPr>
          <w:rFonts w:ascii="Theinhardt Regular" w:hAnsi="Theinhardt Regular"/>
          <w:szCs w:val="22"/>
        </w:rPr>
        <w:t xml:space="preserve">hours are to be billed </w:t>
      </w:r>
      <w:r w:rsidRPr="00B073AA">
        <w:rPr>
          <w:rFonts w:ascii="Theinhardt Regular" w:hAnsi="Theinhardt Regular"/>
          <w:szCs w:val="22"/>
        </w:rPr>
        <w:t xml:space="preserve">after the child has exhausted the approved </w:t>
      </w:r>
      <w:r w:rsidR="007A2CAC" w:rsidRPr="00B073AA">
        <w:rPr>
          <w:rFonts w:ascii="Theinhardt Regular" w:hAnsi="Theinhardt Regular"/>
          <w:szCs w:val="22"/>
        </w:rPr>
        <w:t>nursing services</w:t>
      </w:r>
      <w:r w:rsidRPr="00B073AA">
        <w:rPr>
          <w:rFonts w:ascii="Theinhardt Regular" w:hAnsi="Theinhardt Regular"/>
          <w:szCs w:val="22"/>
        </w:rPr>
        <w:t>.</w:t>
      </w:r>
    </w:p>
    <w:p w14:paraId="657887F0" w14:textId="77777777" w:rsidR="00B073AA" w:rsidRDefault="00B073AA" w:rsidP="00B073AA">
      <w:pPr>
        <w:pStyle w:val="ListParagraph"/>
        <w:ind w:left="0"/>
        <w:contextualSpacing w:val="0"/>
        <w:rPr>
          <w:rFonts w:ascii="Theinhardt Regular" w:hAnsi="Theinhardt Regular"/>
          <w:szCs w:val="22"/>
        </w:rPr>
      </w:pPr>
    </w:p>
    <w:p w14:paraId="5C03E099"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Billing rates cannot exceed the rates approved by HFS</w:t>
      </w:r>
      <w:r w:rsidR="007A2CAC" w:rsidRPr="00B073AA">
        <w:rPr>
          <w:rFonts w:ascii="Theinhardt Regular" w:hAnsi="Theinhardt Regular"/>
          <w:szCs w:val="22"/>
        </w:rPr>
        <w:t xml:space="preserve"> on the 2352</w:t>
      </w:r>
      <w:r w:rsidRPr="00B073AA">
        <w:rPr>
          <w:rFonts w:ascii="Theinhardt Regular" w:hAnsi="Theinhardt Regular"/>
          <w:szCs w:val="22"/>
        </w:rPr>
        <w:t>.</w:t>
      </w:r>
    </w:p>
    <w:p w14:paraId="1BCC2254" w14:textId="77777777" w:rsidR="00B073AA" w:rsidRDefault="00B073AA" w:rsidP="00B073AA">
      <w:pPr>
        <w:pStyle w:val="ListParagraph"/>
        <w:ind w:left="0"/>
        <w:contextualSpacing w:val="0"/>
        <w:rPr>
          <w:rFonts w:ascii="Theinhardt Regular" w:hAnsi="Theinhardt Regular"/>
          <w:szCs w:val="22"/>
        </w:rPr>
      </w:pPr>
    </w:p>
    <w:p w14:paraId="014DB4B4" w14:textId="77777777" w:rsidR="00B073AA" w:rsidRDefault="009E3434" w:rsidP="00B073AA">
      <w:pPr>
        <w:pStyle w:val="ListParagraph"/>
        <w:ind w:left="0"/>
        <w:contextualSpacing w:val="0"/>
        <w:rPr>
          <w:rFonts w:ascii="Theinhardt Regular" w:hAnsi="Theinhardt Regular"/>
          <w:szCs w:val="22"/>
        </w:rPr>
      </w:pPr>
      <w:r w:rsidRPr="00B073AA">
        <w:rPr>
          <w:rFonts w:ascii="Theinhardt Regular" w:hAnsi="Theinhardt Regular"/>
          <w:szCs w:val="22"/>
        </w:rPr>
        <w:t>All nursing services provided to the child by the nursing agency or school should be reflected on the billing form.</w:t>
      </w:r>
    </w:p>
    <w:p w14:paraId="1D1A1C1C" w14:textId="77777777" w:rsidR="00B073AA" w:rsidRDefault="00B073AA" w:rsidP="00B073AA">
      <w:pPr>
        <w:pStyle w:val="ListParagraph"/>
        <w:ind w:left="0"/>
        <w:contextualSpacing w:val="0"/>
        <w:rPr>
          <w:rFonts w:ascii="Theinhardt Regular" w:hAnsi="Theinhardt Regular"/>
          <w:szCs w:val="22"/>
        </w:rPr>
      </w:pPr>
    </w:p>
    <w:p w14:paraId="0DB512ED"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 xml:space="preserve">HFS is payer of last resort minus any hours paid by </w:t>
      </w:r>
      <w:r w:rsidR="00A34934" w:rsidRPr="00B073AA">
        <w:rPr>
          <w:rFonts w:ascii="Theinhardt Regular" w:hAnsi="Theinhardt Regular"/>
          <w:szCs w:val="22"/>
        </w:rPr>
        <w:t xml:space="preserve">the </w:t>
      </w:r>
      <w:r w:rsidRPr="00B073AA">
        <w:rPr>
          <w:rFonts w:ascii="Theinhardt Regular" w:hAnsi="Theinhardt Regular"/>
          <w:szCs w:val="22"/>
        </w:rPr>
        <w:t>primary insurance.</w:t>
      </w:r>
    </w:p>
    <w:p w14:paraId="76A3C847" w14:textId="77777777" w:rsidR="00B073AA" w:rsidRDefault="00B073AA" w:rsidP="00B073AA">
      <w:pPr>
        <w:pStyle w:val="ListParagraph"/>
        <w:ind w:left="0"/>
        <w:contextualSpacing w:val="0"/>
        <w:rPr>
          <w:rFonts w:ascii="Theinhardt Regular" w:hAnsi="Theinhardt Regular"/>
          <w:szCs w:val="22"/>
        </w:rPr>
      </w:pPr>
    </w:p>
    <w:p w14:paraId="04473A81"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The nursing agency or family is responsible for submitting claims to the insurance company.  Payment for approved nursing services in accordance with the Medical Plan of Care for children shall not be made until insurance has paid or rejected the claim.</w:t>
      </w:r>
    </w:p>
    <w:p w14:paraId="3B9C158B" w14:textId="77777777" w:rsidR="00B073AA" w:rsidRDefault="00B073AA" w:rsidP="00B073AA">
      <w:pPr>
        <w:pStyle w:val="ListParagraph"/>
        <w:ind w:left="0"/>
        <w:contextualSpacing w:val="0"/>
        <w:rPr>
          <w:rFonts w:ascii="Theinhardt Regular" w:hAnsi="Theinhardt Regular"/>
          <w:szCs w:val="22"/>
        </w:rPr>
      </w:pPr>
    </w:p>
    <w:p w14:paraId="6DF3558D" w14:textId="77777777" w:rsidR="00B073AA" w:rsidRDefault="00B073AA" w:rsidP="00B073AA">
      <w:pPr>
        <w:pStyle w:val="ListParagraph"/>
        <w:ind w:left="0"/>
        <w:contextualSpacing w:val="0"/>
        <w:rPr>
          <w:rFonts w:ascii="Theinhardt Regular" w:hAnsi="Theinhardt Regular"/>
          <w:szCs w:val="22"/>
        </w:rPr>
      </w:pPr>
      <w:r>
        <w:rPr>
          <w:rFonts w:ascii="Theinhardt Regular" w:hAnsi="Theinhardt Regular"/>
          <w:szCs w:val="22"/>
        </w:rPr>
        <w:t>A</w:t>
      </w:r>
      <w:r w:rsidR="007A2CAC" w:rsidRPr="00B073AA">
        <w:rPr>
          <w:rFonts w:ascii="Theinhardt Regular" w:hAnsi="Theinhardt Regular"/>
          <w:szCs w:val="22"/>
        </w:rPr>
        <w:t>ll services billed to the insurance company must be submitted to DSCC.</w:t>
      </w:r>
      <w:r w:rsidR="009E3434" w:rsidRPr="00B073AA">
        <w:rPr>
          <w:rFonts w:ascii="Theinhardt Regular" w:hAnsi="Theinhardt Regular"/>
          <w:szCs w:val="22"/>
        </w:rPr>
        <w:t xml:space="preserve">  </w:t>
      </w:r>
      <w:r w:rsidR="00322BCA" w:rsidRPr="00B073AA">
        <w:rPr>
          <w:rFonts w:ascii="Theinhardt Regular" w:hAnsi="Theinhardt Regular"/>
          <w:szCs w:val="22"/>
        </w:rPr>
        <w:t>Claims should be submitted with a copy of the insurance carrier’s Explanation of Benefits (EOB) as soon as insurance de</w:t>
      </w:r>
      <w:r w:rsidR="009E3434" w:rsidRPr="00B073AA">
        <w:rPr>
          <w:rFonts w:ascii="Theinhardt Regular" w:hAnsi="Theinhardt Regular"/>
          <w:szCs w:val="22"/>
        </w:rPr>
        <w:t>termination has been received.</w:t>
      </w:r>
      <w:r>
        <w:rPr>
          <w:rFonts w:ascii="Theinhardt Regular" w:hAnsi="Theinhardt Regular"/>
          <w:szCs w:val="22"/>
        </w:rPr>
        <w:t xml:space="preserve"> </w:t>
      </w:r>
      <w:r w:rsidR="009E3434" w:rsidRPr="00B073AA">
        <w:rPr>
          <w:rFonts w:ascii="Theinhardt Regular" w:hAnsi="Theinhardt Regular"/>
          <w:szCs w:val="22"/>
        </w:rPr>
        <w:t xml:space="preserve"> </w:t>
      </w:r>
      <w:r w:rsidR="00322BCA" w:rsidRPr="00B073AA">
        <w:rPr>
          <w:rFonts w:ascii="Theinhardt Regular" w:hAnsi="Theinhardt Regular"/>
          <w:szCs w:val="22"/>
        </w:rPr>
        <w:t>Claims where insurance payments exceed the rates approved by HFS will be considered paid in full.</w:t>
      </w:r>
    </w:p>
    <w:p w14:paraId="2B25FD2E" w14:textId="77777777" w:rsidR="00B073AA" w:rsidRDefault="00B073AA" w:rsidP="00B073AA">
      <w:pPr>
        <w:pStyle w:val="ListParagraph"/>
        <w:ind w:left="0"/>
        <w:contextualSpacing w:val="0"/>
        <w:rPr>
          <w:rFonts w:ascii="Theinhardt Regular" w:hAnsi="Theinhardt Regular"/>
          <w:szCs w:val="22"/>
        </w:rPr>
      </w:pPr>
    </w:p>
    <w:p w14:paraId="6B6EAA65"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Verification of services provided must be documented, signed by the client, and nurse or certified nurse assistant and maintained by the agency for review upon request.</w:t>
      </w:r>
    </w:p>
    <w:p w14:paraId="0F8BD8FC" w14:textId="77777777" w:rsidR="00B073AA" w:rsidRDefault="00B073AA" w:rsidP="00B073AA">
      <w:pPr>
        <w:pStyle w:val="ListParagraph"/>
        <w:ind w:left="0"/>
        <w:contextualSpacing w:val="0"/>
        <w:rPr>
          <w:rFonts w:ascii="Theinhardt Regular" w:hAnsi="Theinhardt Regular"/>
          <w:szCs w:val="22"/>
        </w:rPr>
      </w:pPr>
    </w:p>
    <w:p w14:paraId="030FEB6E" w14:textId="77777777" w:rsidR="00B073AA" w:rsidRDefault="00322BCA" w:rsidP="00B073AA">
      <w:pPr>
        <w:pStyle w:val="ListParagraph"/>
        <w:ind w:left="0"/>
        <w:contextualSpacing w:val="0"/>
        <w:rPr>
          <w:rFonts w:ascii="Theinhardt Regular" w:hAnsi="Theinhardt Regular"/>
          <w:szCs w:val="22"/>
        </w:rPr>
      </w:pPr>
      <w:r w:rsidRPr="00B073AA">
        <w:rPr>
          <w:rFonts w:ascii="Theinhardt Regular" w:hAnsi="Theinhardt Regular"/>
          <w:szCs w:val="22"/>
        </w:rPr>
        <w:t>Verify all information and calculations are correct.</w:t>
      </w:r>
    </w:p>
    <w:p w14:paraId="14C79110" w14:textId="77777777" w:rsidR="00B073AA" w:rsidRDefault="00B073AA" w:rsidP="00B073AA">
      <w:pPr>
        <w:pStyle w:val="ListParagraph"/>
        <w:ind w:left="0"/>
        <w:contextualSpacing w:val="0"/>
        <w:rPr>
          <w:rFonts w:ascii="Theinhardt Regular" w:hAnsi="Theinhardt Regular"/>
          <w:szCs w:val="22"/>
        </w:rPr>
      </w:pPr>
    </w:p>
    <w:p w14:paraId="4714CBD6" w14:textId="77777777" w:rsidR="00D8478E" w:rsidRDefault="00322BCA" w:rsidP="00D8478E">
      <w:pPr>
        <w:rPr>
          <w:rFonts w:ascii="Theinhardt Regular" w:hAnsi="Theinhardt Regular"/>
          <w:b/>
          <w:szCs w:val="22"/>
        </w:rPr>
      </w:pPr>
      <w:r w:rsidRPr="00B073AA">
        <w:rPr>
          <w:rFonts w:ascii="Theinhardt Regular" w:hAnsi="Theinhardt Regular"/>
          <w:b/>
          <w:szCs w:val="22"/>
        </w:rPr>
        <w:t>Claims submitted that are not in accordance with the billing requirements will be returned to the provider to make the appropriate corrections and will delay payment.</w:t>
      </w:r>
    </w:p>
    <w:p w14:paraId="03DCA3FE" w14:textId="598AB08F" w:rsidR="0047450E" w:rsidRDefault="00CB05C6" w:rsidP="00D8478E">
      <w:pPr>
        <w:ind w:left="5040"/>
        <w:rPr>
          <w:rFonts w:ascii="Times New Roman" w:hAnsi="Times New Roman" w:cs="Times New Roman"/>
          <w:b/>
          <w:sz w:val="28"/>
          <w:szCs w:val="28"/>
        </w:rPr>
      </w:pPr>
      <w:r w:rsidRPr="00613B2F">
        <w:rPr>
          <w:b/>
          <w:szCs w:val="22"/>
        </w:rPr>
        <w:br w:type="page"/>
      </w:r>
      <w:r w:rsidR="00180592">
        <w:rPr>
          <w:noProof/>
        </w:rPr>
        <w:lastRenderedPageBreak/>
        <mc:AlternateContent>
          <mc:Choice Requires="wps">
            <w:drawing>
              <wp:anchor distT="0" distB="0" distL="114300" distR="114300" simplePos="0" relativeHeight="251662336" behindDoc="0" locked="0" layoutInCell="1" allowOverlap="1" wp14:anchorId="3EA6DA49" wp14:editId="5FC9BDFE">
                <wp:simplePos x="0" y="0"/>
                <wp:positionH relativeFrom="column">
                  <wp:posOffset>-113030</wp:posOffset>
                </wp:positionH>
                <wp:positionV relativeFrom="paragraph">
                  <wp:posOffset>2540</wp:posOffset>
                </wp:positionV>
                <wp:extent cx="2752725" cy="533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533400"/>
                        </a:xfrm>
                        <a:prstGeom prst="rect">
                          <a:avLst/>
                        </a:prstGeom>
                        <a:noFill/>
                        <a:ln w="6350">
                          <a:noFill/>
                        </a:ln>
                      </wps:spPr>
                      <wps:txbx>
                        <w:txbxContent>
                          <w:p w14:paraId="2D664A2E" w14:textId="228132C8" w:rsidR="00D8478E" w:rsidRDefault="00180592" w:rsidP="00D8478E">
                            <w:r>
                              <w:rPr>
                                <w:noProof/>
                              </w:rPr>
                              <w:drawing>
                                <wp:inline distT="0" distB="0" distL="0" distR="0" wp14:anchorId="779DE788" wp14:editId="095BD183">
                                  <wp:extent cx="2562225" cy="381000"/>
                                  <wp:effectExtent l="0" t="0" r="0" b="0"/>
                                  <wp:docPr id="4" name="Picture 4"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tableware, plate, m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381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A6DA49" id="_x0000_s1027" type="#_x0000_t202" style="position:absolute;left:0;text-align:left;margin-left:-8.9pt;margin-top:.2pt;width:216.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" filled="f" stroked="f" strokeweight=".5pt">
                <v:textbox>
                  <w:txbxContent>
                    <w:p w14:paraId="2D664A2E" w14:textId="228132C8" w:rsidR="00D8478E" w:rsidRDefault="00180592" w:rsidP="00D8478E">
                      <w:r>
                        <w:rPr>
                          <w:noProof/>
                        </w:rPr>
                        <w:drawing>
                          <wp:inline distT="0" distB="0" distL="0" distR="0" wp14:anchorId="779DE788" wp14:editId="095BD183">
                            <wp:extent cx="2562225" cy="381000"/>
                            <wp:effectExtent l="0" t="0" r="0" b="0"/>
                            <wp:docPr id="4" name="Picture 4"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tableware, plate, m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381000"/>
                                    </a:xfrm>
                                    <a:prstGeom prst="rect">
                                      <a:avLst/>
                                    </a:prstGeom>
                                    <a:noFill/>
                                    <a:ln>
                                      <a:noFill/>
                                    </a:ln>
                                  </pic:spPr>
                                </pic:pic>
                              </a:graphicData>
                            </a:graphic>
                          </wp:inline>
                        </w:drawing>
                      </w:r>
                    </w:p>
                  </w:txbxContent>
                </v:textbox>
              </v:shape>
            </w:pict>
          </mc:Fallback>
        </mc:AlternateContent>
      </w:r>
      <w:r w:rsidR="00D8478E" w:rsidRPr="0047450E">
        <w:rPr>
          <w:rFonts w:ascii="Times New Roman" w:hAnsi="Times New Roman" w:cs="Times New Roman"/>
          <w:b/>
          <w:sz w:val="28"/>
          <w:szCs w:val="28"/>
        </w:rPr>
        <w:t>WEEKLY BILLING FOR HOME NURSING</w:t>
      </w:r>
    </w:p>
    <w:p w14:paraId="428BF32E" w14:textId="77777777" w:rsidR="00D8478E" w:rsidRPr="00D8478E" w:rsidRDefault="00D8478E" w:rsidP="00D8478E">
      <w:pPr>
        <w:ind w:left="5040"/>
        <w:rPr>
          <w:b/>
          <w:bCs/>
          <w:sz w:val="24"/>
        </w:rPr>
      </w:pPr>
    </w:p>
    <w:p w14:paraId="0DFD167D" w14:textId="77777777" w:rsidR="00D8478E" w:rsidRPr="00D8478E" w:rsidRDefault="00D8478E" w:rsidP="00D8478E">
      <w:pPr>
        <w:ind w:left="5040"/>
        <w:rPr>
          <w:b/>
          <w:bCs/>
          <w:sz w:val="24"/>
        </w:rPr>
      </w:pPr>
    </w:p>
    <w:p w14:paraId="415466AB" w14:textId="77777777" w:rsidR="00470B8B" w:rsidRPr="00613B2F" w:rsidRDefault="00470B8B" w:rsidP="00470B8B">
      <w:pPr>
        <w:tabs>
          <w:tab w:val="left" w:pos="720"/>
          <w:tab w:val="left" w:pos="1440"/>
          <w:tab w:val="left" w:pos="2160"/>
          <w:tab w:val="left" w:pos="2880"/>
          <w:tab w:val="left" w:pos="3600"/>
          <w:tab w:val="left" w:pos="4320"/>
          <w:tab w:val="left" w:pos="4730"/>
          <w:tab w:val="left" w:pos="5720"/>
          <w:tab w:val="left" w:pos="6480"/>
          <w:tab w:val="left" w:pos="7150"/>
          <w:tab w:val="left" w:pos="8140"/>
          <w:tab w:val="left" w:pos="9020"/>
          <w:tab w:val="left" w:pos="9570"/>
          <w:tab w:val="left" w:pos="10080"/>
          <w:tab w:val="left" w:pos="10800"/>
        </w:tabs>
        <w:spacing w:before="100" w:beforeAutospacing="1"/>
        <w:rPr>
          <w:b/>
          <w:bCs/>
          <w:sz w:val="14"/>
        </w:rPr>
      </w:pPr>
      <w:r w:rsidRPr="00613B2F">
        <w:rPr>
          <w:b/>
          <w:bCs/>
          <w:sz w:val="14"/>
        </w:rPr>
        <w:t>1.  PROVIDER NAME</w:t>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t>2.  PROVIDER NUMBER</w:t>
      </w:r>
      <w:r w:rsidRPr="00613B2F">
        <w:rPr>
          <w:b/>
          <w:bCs/>
          <w:sz w:val="14"/>
        </w:rPr>
        <w:tab/>
      </w:r>
      <w:r w:rsidRPr="00613B2F">
        <w:rPr>
          <w:b/>
          <w:bCs/>
          <w:sz w:val="14"/>
        </w:rPr>
        <w:tab/>
        <w:t>3.  PROVIDER INVOICE NO.</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550"/>
        <w:gridCol w:w="2750"/>
        <w:gridCol w:w="550"/>
        <w:gridCol w:w="2200"/>
      </w:tblGrid>
      <w:tr w:rsidR="00470B8B" w:rsidRPr="00613B2F" w14:paraId="33BECD98" w14:textId="77777777" w:rsidTr="00960343">
        <w:trPr>
          <w:trHeight w:val="230"/>
        </w:trPr>
        <w:tc>
          <w:tcPr>
            <w:tcW w:w="5170" w:type="dxa"/>
            <w:shd w:val="clear" w:color="auto" w:fill="FFFFFF"/>
            <w:vAlign w:val="bottom"/>
          </w:tcPr>
          <w:p w14:paraId="5DF37CDF"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1"/>
                  <w:enabled/>
                  <w:calcOnExit w:val="0"/>
                  <w:textInput/>
                </w:ffData>
              </w:fldChar>
            </w:r>
            <w:bookmarkStart w:id="0" w:name="Text1"/>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bookmarkEnd w:id="0"/>
          </w:p>
        </w:tc>
        <w:tc>
          <w:tcPr>
            <w:tcW w:w="550" w:type="dxa"/>
            <w:tcBorders>
              <w:top w:val="nil"/>
              <w:bottom w:val="nil"/>
            </w:tcBorders>
            <w:vAlign w:val="bottom"/>
          </w:tcPr>
          <w:p w14:paraId="610A4D2D" w14:textId="77777777" w:rsidR="00470B8B" w:rsidRPr="00613B2F" w:rsidRDefault="00470B8B" w:rsidP="00960343">
            <w:pPr>
              <w:rPr>
                <w:sz w:val="14"/>
              </w:rPr>
            </w:pPr>
          </w:p>
        </w:tc>
        <w:tc>
          <w:tcPr>
            <w:tcW w:w="2750" w:type="dxa"/>
            <w:shd w:val="clear" w:color="auto" w:fill="FFFFFF"/>
            <w:vAlign w:val="bottom"/>
          </w:tcPr>
          <w:p w14:paraId="633FB334" w14:textId="356E6A4C" w:rsidR="00470B8B" w:rsidRPr="00613B2F" w:rsidRDefault="0023116D" w:rsidP="00960343">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50" w:type="dxa"/>
            <w:tcBorders>
              <w:top w:val="nil"/>
              <w:bottom w:val="nil"/>
            </w:tcBorders>
            <w:vAlign w:val="bottom"/>
          </w:tcPr>
          <w:p w14:paraId="1DCAB566" w14:textId="77777777" w:rsidR="00470B8B" w:rsidRPr="00613B2F" w:rsidRDefault="00470B8B" w:rsidP="00960343">
            <w:pPr>
              <w:rPr>
                <w:sz w:val="14"/>
              </w:rPr>
            </w:pPr>
          </w:p>
        </w:tc>
        <w:tc>
          <w:tcPr>
            <w:tcW w:w="2200" w:type="dxa"/>
            <w:shd w:val="clear" w:color="auto" w:fill="FFFFFF"/>
            <w:vAlign w:val="bottom"/>
          </w:tcPr>
          <w:p w14:paraId="049DC5ED" w14:textId="6EE1C65A" w:rsidR="00470B8B" w:rsidRPr="00613B2F" w:rsidRDefault="0023116D" w:rsidP="00960343">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9E21869" w14:textId="77777777" w:rsidR="00470B8B" w:rsidRPr="00613B2F" w:rsidRDefault="00470B8B" w:rsidP="00470B8B">
      <w:pPr>
        <w:tabs>
          <w:tab w:val="left" w:pos="720"/>
          <w:tab w:val="left" w:pos="1440"/>
          <w:tab w:val="left" w:pos="2160"/>
          <w:tab w:val="left" w:pos="2880"/>
          <w:tab w:val="left" w:pos="3600"/>
          <w:tab w:val="left" w:pos="4320"/>
          <w:tab w:val="left" w:pos="4730"/>
          <w:tab w:val="left" w:pos="5720"/>
          <w:tab w:val="left" w:pos="6480"/>
          <w:tab w:val="left" w:pos="7810"/>
          <w:tab w:val="left" w:pos="8690"/>
          <w:tab w:val="left" w:pos="9020"/>
          <w:tab w:val="left" w:pos="9360"/>
          <w:tab w:val="left" w:pos="9900"/>
          <w:tab w:val="left" w:pos="10800"/>
        </w:tabs>
        <w:spacing w:before="60"/>
        <w:rPr>
          <w:b/>
          <w:bCs/>
          <w:sz w:val="14"/>
        </w:rPr>
      </w:pPr>
      <w:r w:rsidRPr="00613B2F">
        <w:rPr>
          <w:b/>
          <w:bCs/>
          <w:sz w:val="14"/>
        </w:rPr>
        <w:t>4.  PROVIDER BILLING ADDRESS</w:t>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t>5.  CITY, STATE, ZIP</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550"/>
        <w:gridCol w:w="5500"/>
      </w:tblGrid>
      <w:tr w:rsidR="00470B8B" w:rsidRPr="00613B2F" w14:paraId="79F51BF9" w14:textId="77777777" w:rsidTr="00960343">
        <w:trPr>
          <w:trHeight w:val="230"/>
        </w:trPr>
        <w:tc>
          <w:tcPr>
            <w:tcW w:w="5170" w:type="dxa"/>
            <w:shd w:val="clear" w:color="auto" w:fill="FFFFFF"/>
            <w:vAlign w:val="bottom"/>
          </w:tcPr>
          <w:p w14:paraId="31CF45F8"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8"/>
                  <w:enabled/>
                  <w:calcOnExit w:val="0"/>
                  <w:textInput/>
                </w:ffData>
              </w:fldChar>
            </w:r>
            <w:bookmarkStart w:id="3" w:name="Text8"/>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bookmarkEnd w:id="3"/>
          </w:p>
        </w:tc>
        <w:tc>
          <w:tcPr>
            <w:tcW w:w="550" w:type="dxa"/>
            <w:tcBorders>
              <w:top w:val="nil"/>
              <w:bottom w:val="nil"/>
            </w:tcBorders>
            <w:vAlign w:val="bottom"/>
          </w:tcPr>
          <w:p w14:paraId="77BBFC0E" w14:textId="77777777" w:rsidR="00470B8B" w:rsidRPr="00613B2F" w:rsidRDefault="00470B8B" w:rsidP="00960343">
            <w:pPr>
              <w:rPr>
                <w:sz w:val="14"/>
              </w:rPr>
            </w:pPr>
          </w:p>
        </w:tc>
        <w:tc>
          <w:tcPr>
            <w:tcW w:w="5500" w:type="dxa"/>
            <w:shd w:val="clear" w:color="auto" w:fill="FFFFFF"/>
            <w:vAlign w:val="bottom"/>
          </w:tcPr>
          <w:p w14:paraId="01C19170" w14:textId="0E7200EA" w:rsidR="00470B8B" w:rsidRPr="00613B2F" w:rsidRDefault="0023116D" w:rsidP="00960343">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B3F18B1" w14:textId="77777777" w:rsidR="00470B8B" w:rsidRPr="00613B2F" w:rsidRDefault="00470B8B" w:rsidP="00470B8B">
      <w:pPr>
        <w:tabs>
          <w:tab w:val="left" w:pos="720"/>
          <w:tab w:val="left" w:pos="1440"/>
          <w:tab w:val="left" w:pos="2160"/>
          <w:tab w:val="left" w:pos="2750"/>
          <w:tab w:val="left" w:pos="3600"/>
          <w:tab w:val="left" w:pos="4320"/>
          <w:tab w:val="left" w:pos="5040"/>
          <w:tab w:val="left" w:pos="5720"/>
          <w:tab w:val="left" w:pos="6480"/>
          <w:tab w:val="left" w:pos="7200"/>
          <w:tab w:val="left" w:pos="7920"/>
          <w:tab w:val="left" w:pos="8640"/>
          <w:tab w:val="left" w:pos="9360"/>
          <w:tab w:val="left" w:pos="10080"/>
          <w:tab w:val="left" w:pos="10800"/>
        </w:tabs>
        <w:spacing w:before="60"/>
        <w:rPr>
          <w:b/>
          <w:bCs/>
          <w:sz w:val="14"/>
        </w:rPr>
      </w:pPr>
      <w:r w:rsidRPr="00613B2F">
        <w:rPr>
          <w:b/>
          <w:bCs/>
          <w:sz w:val="14"/>
        </w:rPr>
        <w:t>6.  CHILD’S NAME (FIRST, MI, LAST)</w:t>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t>7.  SITE ADDRESS (CITY, STATE, ZIP)</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550"/>
        <w:gridCol w:w="5500"/>
      </w:tblGrid>
      <w:tr w:rsidR="00470B8B" w:rsidRPr="00613B2F" w14:paraId="259C67CF" w14:textId="77777777" w:rsidTr="00960343">
        <w:trPr>
          <w:trHeight w:val="230"/>
        </w:trPr>
        <w:tc>
          <w:tcPr>
            <w:tcW w:w="5170" w:type="dxa"/>
            <w:shd w:val="clear" w:color="auto" w:fill="FFFFFF"/>
            <w:vAlign w:val="bottom"/>
          </w:tcPr>
          <w:p w14:paraId="4EA32B2C" w14:textId="2FA41CC9" w:rsidR="00470B8B" w:rsidRPr="00613B2F" w:rsidRDefault="0023116D" w:rsidP="00960343">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50" w:type="dxa"/>
            <w:tcBorders>
              <w:top w:val="nil"/>
              <w:bottom w:val="nil"/>
            </w:tcBorders>
            <w:vAlign w:val="bottom"/>
          </w:tcPr>
          <w:p w14:paraId="64BC0DE6"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4"/>
              </w:rPr>
            </w:pPr>
          </w:p>
        </w:tc>
        <w:tc>
          <w:tcPr>
            <w:tcW w:w="5500" w:type="dxa"/>
            <w:shd w:val="clear" w:color="auto" w:fill="FFFFFF"/>
            <w:vAlign w:val="bottom"/>
          </w:tcPr>
          <w:p w14:paraId="1D6E255F" w14:textId="2359795F"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472FCF" w14:textId="77777777" w:rsidR="00470B8B" w:rsidRPr="00613B2F" w:rsidRDefault="00470B8B" w:rsidP="00470B8B">
      <w:pPr>
        <w:tabs>
          <w:tab w:val="left" w:pos="720"/>
          <w:tab w:val="left" w:pos="1440"/>
          <w:tab w:val="left" w:pos="2160"/>
          <w:tab w:val="left" w:pos="3080"/>
          <w:tab w:val="left" w:pos="3600"/>
          <w:tab w:val="left" w:pos="4320"/>
          <w:tab w:val="left" w:pos="5720"/>
          <w:tab w:val="left" w:pos="5940"/>
          <w:tab w:val="left" w:pos="6480"/>
          <w:tab w:val="left" w:pos="7200"/>
          <w:tab w:val="left" w:pos="7810"/>
          <w:tab w:val="left" w:pos="8640"/>
          <w:tab w:val="left" w:pos="9020"/>
          <w:tab w:val="left" w:pos="10080"/>
          <w:tab w:val="left" w:pos="10800"/>
        </w:tabs>
        <w:spacing w:before="60"/>
        <w:rPr>
          <w:b/>
          <w:bCs/>
          <w:sz w:val="16"/>
        </w:rPr>
      </w:pPr>
      <w:r w:rsidRPr="00613B2F">
        <w:rPr>
          <w:b/>
          <w:bCs/>
          <w:sz w:val="14"/>
        </w:rPr>
        <w:t>8.  PRIOR APPROVAL</w:t>
      </w:r>
      <w:r w:rsidRPr="00613B2F">
        <w:rPr>
          <w:b/>
          <w:bCs/>
          <w:sz w:val="14"/>
        </w:rPr>
        <w:tab/>
      </w:r>
      <w:r w:rsidRPr="00613B2F">
        <w:rPr>
          <w:b/>
          <w:bCs/>
          <w:sz w:val="14"/>
        </w:rPr>
        <w:tab/>
        <w:t>9.  RECIPIENT NUMBER</w:t>
      </w:r>
      <w:r w:rsidRPr="00613B2F">
        <w:rPr>
          <w:b/>
          <w:bCs/>
          <w:sz w:val="14"/>
        </w:rPr>
        <w:tab/>
        <w:t>10.  DSCC NUMBER</w:t>
      </w:r>
      <w:r w:rsidRPr="00613B2F">
        <w:rPr>
          <w:b/>
          <w:bCs/>
          <w:sz w:val="14"/>
        </w:rPr>
        <w:tab/>
      </w:r>
      <w:r w:rsidRPr="00613B2F">
        <w:rPr>
          <w:b/>
          <w:bCs/>
          <w:sz w:val="14"/>
        </w:rPr>
        <w:tab/>
      </w:r>
      <w:r w:rsidRPr="00613B2F">
        <w:rPr>
          <w:b/>
          <w:bCs/>
          <w:sz w:val="14"/>
        </w:rPr>
        <w:tab/>
      </w:r>
      <w:r w:rsidRPr="00613B2F">
        <w:rPr>
          <w:b/>
          <w:bCs/>
          <w:sz w:val="14"/>
        </w:rPr>
        <w:tab/>
        <w:t>11.  BIRTHDATE</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550"/>
        <w:gridCol w:w="2090"/>
        <w:gridCol w:w="550"/>
        <w:gridCol w:w="2750"/>
        <w:gridCol w:w="550"/>
        <w:gridCol w:w="2200"/>
      </w:tblGrid>
      <w:tr w:rsidR="00470B8B" w:rsidRPr="00613B2F" w14:paraId="53635191" w14:textId="77777777" w:rsidTr="00960343">
        <w:trPr>
          <w:trHeight w:val="230"/>
        </w:trPr>
        <w:tc>
          <w:tcPr>
            <w:tcW w:w="2530" w:type="dxa"/>
            <w:shd w:val="clear" w:color="auto" w:fill="FFFFFF"/>
            <w:vAlign w:val="bottom"/>
          </w:tcPr>
          <w:p w14:paraId="52022091" w14:textId="31F66562"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50" w:type="dxa"/>
            <w:tcBorders>
              <w:top w:val="nil"/>
              <w:bottom w:val="nil"/>
            </w:tcBorders>
            <w:vAlign w:val="bottom"/>
          </w:tcPr>
          <w:p w14:paraId="36A84AFF" w14:textId="77777777" w:rsidR="00470B8B" w:rsidRPr="00613B2F" w:rsidRDefault="00470B8B" w:rsidP="00960343">
            <w:pPr>
              <w:rPr>
                <w:sz w:val="16"/>
              </w:rPr>
            </w:pPr>
          </w:p>
        </w:tc>
        <w:tc>
          <w:tcPr>
            <w:tcW w:w="2090" w:type="dxa"/>
            <w:shd w:val="clear" w:color="auto" w:fill="FFFFFF"/>
            <w:vAlign w:val="bottom"/>
          </w:tcPr>
          <w:p w14:paraId="7151D6D3" w14:textId="3E261503" w:rsidR="00470B8B" w:rsidRPr="00613B2F" w:rsidRDefault="0023116D" w:rsidP="00960343">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50" w:type="dxa"/>
            <w:tcBorders>
              <w:top w:val="nil"/>
              <w:bottom w:val="nil"/>
              <w:right w:val="nil"/>
            </w:tcBorders>
            <w:vAlign w:val="bottom"/>
          </w:tcPr>
          <w:p w14:paraId="6BAB53B6" w14:textId="77777777" w:rsidR="00470B8B" w:rsidRPr="00613B2F" w:rsidRDefault="00470B8B" w:rsidP="00960343">
            <w:pPr>
              <w:rPr>
                <w:sz w:val="16"/>
              </w:rPr>
            </w:pPr>
          </w:p>
        </w:tc>
        <w:tc>
          <w:tcPr>
            <w:tcW w:w="2750" w:type="dxa"/>
            <w:tcBorders>
              <w:top w:val="single" w:sz="4" w:space="0" w:color="auto"/>
              <w:bottom w:val="single" w:sz="4" w:space="0" w:color="auto"/>
              <w:right w:val="nil"/>
            </w:tcBorders>
            <w:shd w:val="clear" w:color="auto" w:fill="FFFFFF"/>
            <w:vAlign w:val="bottom"/>
          </w:tcPr>
          <w:p w14:paraId="26B75F16" w14:textId="0AF75BDE"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50" w:type="dxa"/>
            <w:tcBorders>
              <w:top w:val="nil"/>
              <w:bottom w:val="nil"/>
              <w:right w:val="nil"/>
            </w:tcBorders>
            <w:vAlign w:val="bottom"/>
          </w:tcPr>
          <w:p w14:paraId="63C78D1B" w14:textId="77777777" w:rsidR="00470B8B" w:rsidRPr="00613B2F" w:rsidRDefault="00470B8B" w:rsidP="00960343">
            <w:pPr>
              <w:rPr>
                <w:sz w:val="14"/>
              </w:rPr>
            </w:pPr>
          </w:p>
        </w:tc>
        <w:tc>
          <w:tcPr>
            <w:tcW w:w="2200" w:type="dxa"/>
            <w:tcBorders>
              <w:top w:val="single" w:sz="4" w:space="0" w:color="auto"/>
              <w:bottom w:val="single" w:sz="4" w:space="0" w:color="auto"/>
              <w:right w:val="single" w:sz="4" w:space="0" w:color="auto"/>
            </w:tcBorders>
            <w:shd w:val="clear" w:color="auto" w:fill="FFFFFF"/>
            <w:vAlign w:val="bottom"/>
          </w:tcPr>
          <w:p w14:paraId="797D34E6" w14:textId="47A5CD7C" w:rsidR="00470B8B" w:rsidRPr="00613B2F" w:rsidRDefault="0023116D" w:rsidP="00960343">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43D04D0" w14:textId="77777777" w:rsidR="00470B8B" w:rsidRPr="00613B2F" w:rsidRDefault="00470B8B" w:rsidP="00470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7808"/>
        <w:gridCol w:w="3496"/>
      </w:tblGrid>
      <w:tr w:rsidR="00470B8B" w:rsidRPr="00613B2F" w14:paraId="509C213B" w14:textId="77777777" w:rsidTr="00960343">
        <w:trPr>
          <w:trHeight w:val="1259"/>
        </w:trPr>
        <w:tc>
          <w:tcPr>
            <w:tcW w:w="11304" w:type="dxa"/>
            <w:gridSpan w:val="2"/>
            <w:shd w:val="pct55" w:color="999999" w:fill="auto"/>
          </w:tcPr>
          <w:p w14:paraId="53EE70EF"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jc w:val="center"/>
              <w:rPr>
                <w:b/>
                <w:bCs/>
                <w:sz w:val="14"/>
              </w:rPr>
            </w:pPr>
            <w:r w:rsidRPr="00613B2F">
              <w:rPr>
                <w:b/>
                <w:bCs/>
                <w:sz w:val="14"/>
              </w:rPr>
              <w:t>12.  SERVICE SECTIONS</w:t>
            </w:r>
          </w:p>
          <w:p w14:paraId="7D6F64B3" w14:textId="77777777" w:rsidR="00470B8B" w:rsidRPr="00613B2F" w:rsidRDefault="00470B8B" w:rsidP="00960343">
            <w:pPr>
              <w:tabs>
                <w:tab w:val="left" w:pos="720"/>
                <w:tab w:val="left" w:pos="1440"/>
                <w:tab w:val="left" w:pos="2160"/>
                <w:tab w:val="left" w:pos="2880"/>
                <w:tab w:val="left" w:pos="3600"/>
                <w:tab w:val="left" w:pos="4320"/>
                <w:tab w:val="left" w:pos="5040"/>
                <w:tab w:val="left" w:pos="5720"/>
                <w:tab w:val="left" w:pos="6160"/>
                <w:tab w:val="left" w:pos="6480"/>
                <w:tab w:val="left" w:pos="7200"/>
                <w:tab w:val="left" w:pos="7920"/>
                <w:tab w:val="left" w:pos="8580"/>
                <w:tab w:val="left" w:pos="9360"/>
                <w:tab w:val="left" w:pos="10080"/>
                <w:tab w:val="left" w:pos="10800"/>
              </w:tabs>
              <w:spacing w:before="60"/>
              <w:rPr>
                <w:b/>
                <w:bCs/>
                <w:sz w:val="14"/>
              </w:rPr>
            </w:pPr>
            <w:r w:rsidRPr="00613B2F">
              <w:rPr>
                <w:b/>
                <w:bCs/>
                <w:sz w:val="14"/>
              </w:rPr>
              <w:t xml:space="preserve">   PROCEDURE DESCRIPTION</w:t>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r>
            <w:r w:rsidRPr="00613B2F">
              <w:rPr>
                <w:b/>
                <w:bCs/>
                <w:sz w:val="14"/>
              </w:rPr>
              <w:tab/>
              <w:t>PROC CODE</w:t>
            </w:r>
            <w:r w:rsidRPr="00613B2F">
              <w:rPr>
                <w:b/>
                <w:bCs/>
                <w:sz w:val="14"/>
              </w:rPr>
              <w:tab/>
            </w:r>
            <w:r w:rsidRPr="00613B2F">
              <w:rPr>
                <w:b/>
                <w:bCs/>
                <w:sz w:val="14"/>
              </w:rPr>
              <w:tab/>
            </w:r>
            <w:r w:rsidRPr="00613B2F">
              <w:rPr>
                <w:b/>
                <w:bCs/>
                <w:sz w:val="14"/>
              </w:rPr>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440"/>
              <w:gridCol w:w="1870"/>
              <w:gridCol w:w="550"/>
              <w:gridCol w:w="1650"/>
            </w:tblGrid>
            <w:tr w:rsidR="00470B8B" w:rsidRPr="00613B2F" w14:paraId="648B978B" w14:textId="77777777" w:rsidTr="00960343">
              <w:trPr>
                <w:trHeight w:val="230"/>
              </w:trPr>
              <w:tc>
                <w:tcPr>
                  <w:tcW w:w="5607" w:type="dxa"/>
                  <w:shd w:val="clear" w:color="auto" w:fill="FFFFFF"/>
                  <w:vAlign w:val="bottom"/>
                </w:tcPr>
                <w:p w14:paraId="35772C1A" w14:textId="736F50A6"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40" w:type="dxa"/>
                  <w:tcBorders>
                    <w:top w:val="single" w:sz="4" w:space="0" w:color="C0C0C0"/>
                    <w:bottom w:val="single" w:sz="4" w:space="0" w:color="C0C0C0"/>
                  </w:tcBorders>
                  <w:vAlign w:val="bottom"/>
                </w:tcPr>
                <w:p w14:paraId="37E3ABB3" w14:textId="77777777" w:rsidR="00470B8B" w:rsidRPr="00613B2F" w:rsidRDefault="00470B8B" w:rsidP="00960343">
                  <w:pPr>
                    <w:rPr>
                      <w:sz w:val="14"/>
                    </w:rPr>
                  </w:pPr>
                </w:p>
              </w:tc>
              <w:tc>
                <w:tcPr>
                  <w:tcW w:w="1870" w:type="dxa"/>
                  <w:shd w:val="clear" w:color="auto" w:fill="FFFFFF"/>
                  <w:vAlign w:val="bottom"/>
                </w:tcPr>
                <w:p w14:paraId="343ECC18" w14:textId="6C206D6D" w:rsidR="00470B8B" w:rsidRPr="00613B2F" w:rsidRDefault="00DF20EB" w:rsidP="00960343">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50" w:type="dxa"/>
                  <w:tcBorders>
                    <w:top w:val="single" w:sz="4" w:space="0" w:color="C0C0C0"/>
                    <w:bottom w:val="single" w:sz="4" w:space="0" w:color="C0C0C0"/>
                  </w:tcBorders>
                  <w:vAlign w:val="bottom"/>
                </w:tcPr>
                <w:p w14:paraId="682874EE" w14:textId="77777777" w:rsidR="00470B8B" w:rsidRPr="00613B2F" w:rsidRDefault="00470B8B" w:rsidP="00960343">
                  <w:pPr>
                    <w:rPr>
                      <w:sz w:val="14"/>
                    </w:rPr>
                  </w:pPr>
                </w:p>
              </w:tc>
              <w:tc>
                <w:tcPr>
                  <w:tcW w:w="1650" w:type="dxa"/>
                  <w:shd w:val="clear" w:color="auto" w:fill="FFFFFF"/>
                  <w:vAlign w:val="bottom"/>
                </w:tcPr>
                <w:p w14:paraId="731AC1D9" w14:textId="00C66CCF" w:rsidR="00470B8B" w:rsidRPr="00613B2F" w:rsidRDefault="0023116D" w:rsidP="00960343">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A41971F"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7CD66B24" w14:textId="77777777" w:rsidTr="00960343">
              <w:trPr>
                <w:trHeight w:val="230"/>
              </w:trPr>
              <w:tc>
                <w:tcPr>
                  <w:tcW w:w="1757" w:type="dxa"/>
                  <w:shd w:val="clear" w:color="auto" w:fill="FFFFFF"/>
                  <w:vAlign w:val="bottom"/>
                </w:tcPr>
                <w:p w14:paraId="214F621F" w14:textId="23D83B5B"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30" w:type="dxa"/>
                  <w:tcBorders>
                    <w:top w:val="single" w:sz="4" w:space="0" w:color="C0C0C0"/>
                    <w:bottom w:val="single" w:sz="4" w:space="0" w:color="C0C0C0"/>
                    <w:right w:val="single" w:sz="4" w:space="0" w:color="auto"/>
                  </w:tcBorders>
                  <w:vAlign w:val="bottom"/>
                </w:tcPr>
                <w:p w14:paraId="7D73FB47"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657BBF96" w14:textId="77777777" w:rsidR="00470B8B" w:rsidRPr="00613B2F" w:rsidRDefault="00470B8B" w:rsidP="00960343">
                  <w:r w:rsidRPr="00613B2F">
                    <w:fldChar w:fldCharType="begin">
                      <w:ffData>
                        <w:name w:val="Text28"/>
                        <w:enabled/>
                        <w:calcOnExit w:val="0"/>
                        <w:textInput/>
                      </w:ffData>
                    </w:fldChar>
                  </w:r>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5771D3CE"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44D75868" w14:textId="77777777" w:rsidR="00470B8B" w:rsidRPr="00613B2F" w:rsidRDefault="00470B8B" w:rsidP="00960343">
                  <w:pPr>
                    <w:rPr>
                      <w:sz w:val="14"/>
                    </w:rPr>
                  </w:pPr>
                </w:p>
              </w:tc>
              <w:tc>
                <w:tcPr>
                  <w:tcW w:w="1870" w:type="dxa"/>
                  <w:shd w:val="clear" w:color="auto" w:fill="FFFFFF"/>
                  <w:vAlign w:val="bottom"/>
                </w:tcPr>
                <w:p w14:paraId="14676E11" w14:textId="34DD0661" w:rsidR="00470B8B" w:rsidRPr="00613B2F" w:rsidRDefault="0023116D" w:rsidP="00960343">
                  <w:r>
                    <w:fldChar w:fldCharType="begin">
                      <w:ffData>
                        <w:name w:val="Text20"/>
                        <w:enabled/>
                        <w:calcOnExit/>
                        <w:textInput>
                          <w:type w:val="number"/>
                          <w:format w:val="$#,##0.00;($#,##0.0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50" w:type="dxa"/>
                  <w:tcBorders>
                    <w:top w:val="single" w:sz="4" w:space="0" w:color="C0C0C0"/>
                    <w:bottom w:val="single" w:sz="4" w:space="0" w:color="C0C0C0"/>
                  </w:tcBorders>
                  <w:vAlign w:val="bottom"/>
                </w:tcPr>
                <w:p w14:paraId="5EF6454F" w14:textId="77777777" w:rsidR="00470B8B" w:rsidRPr="00613B2F" w:rsidRDefault="00470B8B" w:rsidP="00960343">
                  <w:pPr>
                    <w:rPr>
                      <w:sz w:val="14"/>
                    </w:rPr>
                  </w:pPr>
                </w:p>
              </w:tc>
              <w:bookmarkStart w:id="15" w:name="Text28"/>
              <w:tc>
                <w:tcPr>
                  <w:tcW w:w="1650" w:type="dxa"/>
                  <w:shd w:val="clear" w:color="auto" w:fill="FFFFFF"/>
                  <w:vAlign w:val="bottom"/>
                </w:tcPr>
                <w:p w14:paraId="28CDDE50" w14:textId="77777777" w:rsidR="00470B8B" w:rsidRPr="00613B2F" w:rsidRDefault="00335671" w:rsidP="00960343">
                  <w:r w:rsidRPr="00613B2F">
                    <w:fldChar w:fldCharType="begin">
                      <w:ffData>
                        <w:name w:val="Text28"/>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15"/>
                </w:p>
              </w:tc>
            </w:tr>
          </w:tbl>
          <w:p w14:paraId="48D93A3D"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7AF84539" w14:textId="77777777" w:rsidTr="00960343">
        <w:trPr>
          <w:trHeight w:val="1070"/>
        </w:trPr>
        <w:tc>
          <w:tcPr>
            <w:tcW w:w="11304" w:type="dxa"/>
            <w:gridSpan w:val="2"/>
            <w:shd w:val="pct55" w:color="999999" w:fill="auto"/>
          </w:tcPr>
          <w:p w14:paraId="10B3C3EE"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21ECB18B" w14:textId="77777777" w:rsidTr="00960343">
              <w:trPr>
                <w:trHeight w:val="230"/>
              </w:trPr>
              <w:tc>
                <w:tcPr>
                  <w:tcW w:w="547" w:type="dxa"/>
                  <w:shd w:val="clear" w:color="auto" w:fill="FFFFFF"/>
                  <w:vAlign w:val="bottom"/>
                </w:tcPr>
                <w:p w14:paraId="5B703FBA"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
                        <w:enabled/>
                        <w:calcOnExit w:val="0"/>
                        <w:textInput>
                          <w:maxLength w:val="2"/>
                        </w:textInput>
                      </w:ffData>
                    </w:fldChar>
                  </w:r>
                  <w:r w:rsidRPr="00613B2F">
                    <w:instrText xml:space="preserve"> FORMTEXT </w:instrText>
                  </w:r>
                  <w:r w:rsidRPr="00613B2F">
                    <w:fldChar w:fldCharType="separate"/>
                  </w:r>
                  <w:r w:rsidRPr="00613B2F">
                    <w:rPr>
                      <w:noProof/>
                    </w:rPr>
                    <w:t> </w:t>
                  </w:r>
                  <w:r w:rsidRPr="00613B2F">
                    <w:rPr>
                      <w:noProof/>
                    </w:rPr>
                    <w:t> </w:t>
                  </w:r>
                  <w:r w:rsidRPr="00613B2F">
                    <w:fldChar w:fldCharType="end"/>
                  </w:r>
                </w:p>
              </w:tc>
              <w:tc>
                <w:tcPr>
                  <w:tcW w:w="236" w:type="dxa"/>
                  <w:tcBorders>
                    <w:top w:val="single" w:sz="4" w:space="0" w:color="C0C0C0"/>
                    <w:bottom w:val="single" w:sz="4" w:space="0" w:color="C0C0C0"/>
                  </w:tcBorders>
                  <w:vAlign w:val="bottom"/>
                </w:tcPr>
                <w:p w14:paraId="7C499A3C"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2EAEDD91" w14:textId="673213FC"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0576E191"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3CB81BA4" w14:textId="116A6550"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7E09439B" w14:textId="77777777" w:rsidR="00470B8B" w:rsidRPr="00613B2F" w:rsidRDefault="00470B8B" w:rsidP="00960343">
                  <w:pPr>
                    <w:rPr>
                      <w:sz w:val="14"/>
                    </w:rPr>
                  </w:pPr>
                </w:p>
              </w:tc>
              <w:tc>
                <w:tcPr>
                  <w:tcW w:w="1650" w:type="dxa"/>
                  <w:shd w:val="clear" w:color="auto" w:fill="FFFFFF"/>
                  <w:vAlign w:val="bottom"/>
                </w:tcPr>
                <w:p w14:paraId="44739A21" w14:textId="3D6A712E"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63D4E6"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23EB3DA8" w14:textId="77777777" w:rsidTr="00960343">
              <w:trPr>
                <w:trHeight w:val="230"/>
              </w:trPr>
              <w:tc>
                <w:tcPr>
                  <w:tcW w:w="1757" w:type="dxa"/>
                  <w:shd w:val="clear" w:color="auto" w:fill="FFFFFF"/>
                  <w:vAlign w:val="bottom"/>
                </w:tcPr>
                <w:p w14:paraId="60EB4642"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16"/>
                        <w:enabled/>
                        <w:calcOnExit w:val="0"/>
                        <w:textInput/>
                      </w:ffData>
                    </w:fldChar>
                  </w:r>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p>
              </w:tc>
              <w:tc>
                <w:tcPr>
                  <w:tcW w:w="330" w:type="dxa"/>
                  <w:tcBorders>
                    <w:top w:val="nil"/>
                    <w:bottom w:val="single" w:sz="4" w:space="0" w:color="C0C0C0"/>
                    <w:right w:val="single" w:sz="4" w:space="0" w:color="auto"/>
                  </w:tcBorders>
                  <w:vAlign w:val="bottom"/>
                </w:tcPr>
                <w:p w14:paraId="3CF32F7D"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58719C42" w14:textId="7FD85E3F"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1984859E"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0C06B89F" w14:textId="77777777" w:rsidR="00470B8B" w:rsidRPr="00613B2F" w:rsidRDefault="00470B8B" w:rsidP="00960343">
                  <w:pPr>
                    <w:rPr>
                      <w:sz w:val="14"/>
                    </w:rPr>
                  </w:pPr>
                </w:p>
              </w:tc>
              <w:bookmarkStart w:id="16" w:name="Text21"/>
              <w:tc>
                <w:tcPr>
                  <w:tcW w:w="1870" w:type="dxa"/>
                  <w:shd w:val="clear" w:color="auto" w:fill="FFFFFF"/>
                  <w:vAlign w:val="bottom"/>
                </w:tcPr>
                <w:p w14:paraId="78E56468" w14:textId="77777777" w:rsidR="00470B8B" w:rsidRPr="00613B2F" w:rsidRDefault="00121A07" w:rsidP="00960343">
                  <w:r w:rsidRPr="00613B2F">
                    <w:fldChar w:fldCharType="begin">
                      <w:ffData>
                        <w:name w:val="Text21"/>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16"/>
                </w:p>
              </w:tc>
              <w:tc>
                <w:tcPr>
                  <w:tcW w:w="550" w:type="dxa"/>
                  <w:tcBorders>
                    <w:top w:val="single" w:sz="4" w:space="0" w:color="C0C0C0"/>
                    <w:bottom w:val="single" w:sz="4" w:space="0" w:color="C0C0C0"/>
                  </w:tcBorders>
                  <w:vAlign w:val="bottom"/>
                </w:tcPr>
                <w:p w14:paraId="1349CFE9" w14:textId="77777777" w:rsidR="00470B8B" w:rsidRPr="00613B2F" w:rsidRDefault="00470B8B" w:rsidP="00960343">
                  <w:pPr>
                    <w:rPr>
                      <w:sz w:val="14"/>
                    </w:rPr>
                  </w:pPr>
                </w:p>
              </w:tc>
              <w:bookmarkStart w:id="17" w:name="Text29"/>
              <w:tc>
                <w:tcPr>
                  <w:tcW w:w="1650" w:type="dxa"/>
                  <w:shd w:val="clear" w:color="auto" w:fill="FFFFFF"/>
                  <w:vAlign w:val="bottom"/>
                </w:tcPr>
                <w:p w14:paraId="11B9E74D" w14:textId="77777777" w:rsidR="00470B8B" w:rsidRPr="00613B2F" w:rsidRDefault="00335671" w:rsidP="00960343">
                  <w:r w:rsidRPr="00613B2F">
                    <w:fldChar w:fldCharType="begin">
                      <w:ffData>
                        <w:name w:val="Text29"/>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17"/>
                </w:p>
              </w:tc>
            </w:tr>
          </w:tbl>
          <w:p w14:paraId="12A910DA"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2475E6C0" w14:textId="77777777" w:rsidTr="00960343">
        <w:trPr>
          <w:trHeight w:val="1070"/>
        </w:trPr>
        <w:tc>
          <w:tcPr>
            <w:tcW w:w="11304" w:type="dxa"/>
            <w:gridSpan w:val="2"/>
            <w:shd w:val="pct55" w:color="999999" w:fill="auto"/>
          </w:tcPr>
          <w:p w14:paraId="2184873B"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56F94662" w14:textId="77777777" w:rsidTr="00960343">
              <w:trPr>
                <w:trHeight w:val="230"/>
              </w:trPr>
              <w:tc>
                <w:tcPr>
                  <w:tcW w:w="547" w:type="dxa"/>
                  <w:shd w:val="clear" w:color="auto" w:fill="FFFFFF"/>
                  <w:vAlign w:val="bottom"/>
                </w:tcPr>
                <w:p w14:paraId="7444AF15" w14:textId="439AA40F"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09FDB1DE"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649D413A" w14:textId="61006F85"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7FDC3505"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3DEAF0AF" w14:textId="481F2AB0"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79204AC1" w14:textId="77777777" w:rsidR="00470B8B" w:rsidRPr="00613B2F" w:rsidRDefault="00470B8B" w:rsidP="00960343">
                  <w:pPr>
                    <w:rPr>
                      <w:sz w:val="14"/>
                    </w:rPr>
                  </w:pPr>
                </w:p>
              </w:tc>
              <w:tc>
                <w:tcPr>
                  <w:tcW w:w="1650" w:type="dxa"/>
                  <w:shd w:val="clear" w:color="auto" w:fill="FFFFFF"/>
                  <w:vAlign w:val="bottom"/>
                </w:tcPr>
                <w:p w14:paraId="66E0BE81" w14:textId="0C8E4BB0"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0E108B"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3016D244" w14:textId="77777777" w:rsidTr="00960343">
              <w:trPr>
                <w:trHeight w:val="230"/>
              </w:trPr>
              <w:tc>
                <w:tcPr>
                  <w:tcW w:w="1757" w:type="dxa"/>
                  <w:shd w:val="clear" w:color="auto" w:fill="FFFFFF"/>
                  <w:vAlign w:val="bottom"/>
                </w:tcPr>
                <w:p w14:paraId="1A9D7067"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16"/>
                        <w:enabled/>
                        <w:calcOnExit w:val="0"/>
                        <w:textInput/>
                      </w:ffData>
                    </w:fldChar>
                  </w:r>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p>
              </w:tc>
              <w:tc>
                <w:tcPr>
                  <w:tcW w:w="330" w:type="dxa"/>
                  <w:tcBorders>
                    <w:top w:val="nil"/>
                    <w:bottom w:val="single" w:sz="4" w:space="0" w:color="C0C0C0"/>
                    <w:right w:val="single" w:sz="4" w:space="0" w:color="auto"/>
                  </w:tcBorders>
                  <w:vAlign w:val="bottom"/>
                </w:tcPr>
                <w:p w14:paraId="24EDD2F8"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52C34CBC" w14:textId="59F1A300"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29639D91"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6DA09246" w14:textId="77777777" w:rsidR="00470B8B" w:rsidRPr="00613B2F" w:rsidRDefault="00470B8B" w:rsidP="00960343">
                  <w:pPr>
                    <w:rPr>
                      <w:sz w:val="14"/>
                    </w:rPr>
                  </w:pPr>
                </w:p>
              </w:tc>
              <w:bookmarkStart w:id="18" w:name="Text22"/>
              <w:tc>
                <w:tcPr>
                  <w:tcW w:w="1870" w:type="dxa"/>
                  <w:shd w:val="clear" w:color="auto" w:fill="FFFFFF"/>
                  <w:vAlign w:val="bottom"/>
                </w:tcPr>
                <w:p w14:paraId="44187606" w14:textId="77777777" w:rsidR="00470B8B" w:rsidRPr="00613B2F" w:rsidRDefault="00121A07" w:rsidP="00960343">
                  <w:r w:rsidRPr="00613B2F">
                    <w:fldChar w:fldCharType="begin">
                      <w:ffData>
                        <w:name w:val="Text22"/>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18"/>
                </w:p>
              </w:tc>
              <w:tc>
                <w:tcPr>
                  <w:tcW w:w="550" w:type="dxa"/>
                  <w:tcBorders>
                    <w:top w:val="single" w:sz="4" w:space="0" w:color="C0C0C0"/>
                    <w:bottom w:val="single" w:sz="4" w:space="0" w:color="C0C0C0"/>
                  </w:tcBorders>
                  <w:vAlign w:val="bottom"/>
                </w:tcPr>
                <w:p w14:paraId="7974A1E9" w14:textId="77777777" w:rsidR="00470B8B" w:rsidRPr="00613B2F" w:rsidRDefault="00470B8B" w:rsidP="00960343">
                  <w:pPr>
                    <w:rPr>
                      <w:sz w:val="14"/>
                    </w:rPr>
                  </w:pPr>
                </w:p>
              </w:tc>
              <w:bookmarkStart w:id="19" w:name="Text30"/>
              <w:tc>
                <w:tcPr>
                  <w:tcW w:w="1650" w:type="dxa"/>
                  <w:shd w:val="clear" w:color="auto" w:fill="FFFFFF"/>
                  <w:vAlign w:val="bottom"/>
                </w:tcPr>
                <w:p w14:paraId="0A7470C4" w14:textId="77777777" w:rsidR="00470B8B" w:rsidRPr="00613B2F" w:rsidRDefault="00335671" w:rsidP="00960343">
                  <w:r w:rsidRPr="00613B2F">
                    <w:fldChar w:fldCharType="begin">
                      <w:ffData>
                        <w:name w:val="Text30"/>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19"/>
                </w:p>
              </w:tc>
            </w:tr>
          </w:tbl>
          <w:p w14:paraId="768D43FB"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6D17EA30" w14:textId="77777777" w:rsidTr="00960343">
        <w:trPr>
          <w:trHeight w:val="1070"/>
        </w:trPr>
        <w:tc>
          <w:tcPr>
            <w:tcW w:w="11304" w:type="dxa"/>
            <w:gridSpan w:val="2"/>
            <w:shd w:val="pct55" w:color="999999" w:fill="auto"/>
          </w:tcPr>
          <w:p w14:paraId="5A22233F"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746BF849" w14:textId="77777777" w:rsidTr="00960343">
              <w:trPr>
                <w:trHeight w:val="230"/>
              </w:trPr>
              <w:tc>
                <w:tcPr>
                  <w:tcW w:w="547" w:type="dxa"/>
                  <w:shd w:val="clear" w:color="auto" w:fill="FFFFFF"/>
                  <w:vAlign w:val="bottom"/>
                </w:tcPr>
                <w:p w14:paraId="6AAF1D5F" w14:textId="60409456"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5B06BE85"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2CC7DB92" w14:textId="1096C42C"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0A3F2F0F"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34FCFCB6" w14:textId="4A430115"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687796AD" w14:textId="77777777" w:rsidR="00470B8B" w:rsidRPr="00613B2F" w:rsidRDefault="00470B8B" w:rsidP="00960343">
                  <w:pPr>
                    <w:rPr>
                      <w:sz w:val="14"/>
                    </w:rPr>
                  </w:pPr>
                </w:p>
              </w:tc>
              <w:tc>
                <w:tcPr>
                  <w:tcW w:w="1650" w:type="dxa"/>
                  <w:shd w:val="clear" w:color="auto" w:fill="FFFFFF"/>
                  <w:vAlign w:val="bottom"/>
                </w:tcPr>
                <w:p w14:paraId="4EDC4C67" w14:textId="60B0FD87"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2105CC"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04B3F565" w14:textId="77777777" w:rsidTr="00960343">
              <w:trPr>
                <w:trHeight w:val="230"/>
              </w:trPr>
              <w:tc>
                <w:tcPr>
                  <w:tcW w:w="1757" w:type="dxa"/>
                  <w:shd w:val="clear" w:color="auto" w:fill="FFFFFF"/>
                  <w:vAlign w:val="bottom"/>
                </w:tcPr>
                <w:p w14:paraId="26E857ED"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16"/>
                        <w:enabled/>
                        <w:calcOnExit w:val="0"/>
                        <w:textInput/>
                      </w:ffData>
                    </w:fldChar>
                  </w:r>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p>
              </w:tc>
              <w:tc>
                <w:tcPr>
                  <w:tcW w:w="330" w:type="dxa"/>
                  <w:tcBorders>
                    <w:top w:val="nil"/>
                    <w:bottom w:val="single" w:sz="4" w:space="0" w:color="C0C0C0"/>
                    <w:right w:val="single" w:sz="4" w:space="0" w:color="auto"/>
                  </w:tcBorders>
                  <w:vAlign w:val="bottom"/>
                </w:tcPr>
                <w:p w14:paraId="3A81D978"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2280972E" w14:textId="1083AA1C"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3A34773C"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09CF0321" w14:textId="77777777" w:rsidR="00470B8B" w:rsidRPr="00613B2F" w:rsidRDefault="00470B8B" w:rsidP="00960343">
                  <w:pPr>
                    <w:rPr>
                      <w:sz w:val="14"/>
                    </w:rPr>
                  </w:pPr>
                </w:p>
              </w:tc>
              <w:bookmarkStart w:id="20" w:name="Text23"/>
              <w:tc>
                <w:tcPr>
                  <w:tcW w:w="1870" w:type="dxa"/>
                  <w:shd w:val="clear" w:color="auto" w:fill="FFFFFF"/>
                  <w:vAlign w:val="bottom"/>
                </w:tcPr>
                <w:p w14:paraId="65B7C3A8" w14:textId="77777777" w:rsidR="00470B8B" w:rsidRPr="00613B2F" w:rsidRDefault="00121A07" w:rsidP="00960343">
                  <w:r w:rsidRPr="00613B2F">
                    <w:fldChar w:fldCharType="begin">
                      <w:ffData>
                        <w:name w:val="Text23"/>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0"/>
                </w:p>
              </w:tc>
              <w:tc>
                <w:tcPr>
                  <w:tcW w:w="550" w:type="dxa"/>
                  <w:tcBorders>
                    <w:top w:val="single" w:sz="4" w:space="0" w:color="C0C0C0"/>
                    <w:bottom w:val="single" w:sz="4" w:space="0" w:color="C0C0C0"/>
                  </w:tcBorders>
                  <w:vAlign w:val="bottom"/>
                </w:tcPr>
                <w:p w14:paraId="55D9E67C" w14:textId="77777777" w:rsidR="00470B8B" w:rsidRPr="00613B2F" w:rsidRDefault="00470B8B" w:rsidP="00960343">
                  <w:pPr>
                    <w:rPr>
                      <w:sz w:val="14"/>
                    </w:rPr>
                  </w:pPr>
                </w:p>
              </w:tc>
              <w:bookmarkStart w:id="21" w:name="Text31"/>
              <w:tc>
                <w:tcPr>
                  <w:tcW w:w="1650" w:type="dxa"/>
                  <w:shd w:val="clear" w:color="auto" w:fill="FFFFFF"/>
                  <w:vAlign w:val="bottom"/>
                </w:tcPr>
                <w:p w14:paraId="236C16D0" w14:textId="77777777" w:rsidR="00470B8B" w:rsidRPr="00613B2F" w:rsidRDefault="00335671" w:rsidP="00960343">
                  <w:r w:rsidRPr="00613B2F">
                    <w:fldChar w:fldCharType="begin">
                      <w:ffData>
                        <w:name w:val="Text31"/>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1"/>
                </w:p>
              </w:tc>
            </w:tr>
          </w:tbl>
          <w:p w14:paraId="06D9D047"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2D2D2B77" w14:textId="77777777" w:rsidTr="00960343">
        <w:trPr>
          <w:trHeight w:val="1070"/>
        </w:trPr>
        <w:tc>
          <w:tcPr>
            <w:tcW w:w="11304" w:type="dxa"/>
            <w:gridSpan w:val="2"/>
            <w:shd w:val="pct55" w:color="999999" w:fill="auto"/>
          </w:tcPr>
          <w:p w14:paraId="49802EB2"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2CFEE434" w14:textId="77777777" w:rsidTr="00960343">
              <w:trPr>
                <w:trHeight w:val="230"/>
              </w:trPr>
              <w:tc>
                <w:tcPr>
                  <w:tcW w:w="547" w:type="dxa"/>
                  <w:shd w:val="clear" w:color="auto" w:fill="FFFFFF"/>
                  <w:vAlign w:val="bottom"/>
                </w:tcPr>
                <w:p w14:paraId="558C34DC" w14:textId="24922DB8"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7ED4BFB9"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42CC1A50" w14:textId="1F420588"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2B1A3D84"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28B6AB40" w14:textId="65B5EA1F"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02D475DE" w14:textId="77777777" w:rsidR="00470B8B" w:rsidRPr="00613B2F" w:rsidRDefault="00470B8B" w:rsidP="00960343">
                  <w:pPr>
                    <w:rPr>
                      <w:sz w:val="14"/>
                    </w:rPr>
                  </w:pPr>
                </w:p>
              </w:tc>
              <w:tc>
                <w:tcPr>
                  <w:tcW w:w="1650" w:type="dxa"/>
                  <w:shd w:val="clear" w:color="auto" w:fill="FFFFFF"/>
                  <w:vAlign w:val="bottom"/>
                </w:tcPr>
                <w:p w14:paraId="2BBA814B" w14:textId="3757F054"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857415"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724D3466" w14:textId="77777777" w:rsidTr="00960343">
              <w:trPr>
                <w:trHeight w:val="230"/>
              </w:trPr>
              <w:tc>
                <w:tcPr>
                  <w:tcW w:w="1757" w:type="dxa"/>
                  <w:shd w:val="clear" w:color="auto" w:fill="FFFFFF"/>
                  <w:vAlign w:val="bottom"/>
                </w:tcPr>
                <w:p w14:paraId="1FC337A0" w14:textId="6E00C47B"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nil"/>
                    <w:bottom w:val="single" w:sz="4" w:space="0" w:color="C0C0C0"/>
                    <w:right w:val="single" w:sz="4" w:space="0" w:color="auto"/>
                  </w:tcBorders>
                  <w:vAlign w:val="bottom"/>
                </w:tcPr>
                <w:p w14:paraId="1F39C17B"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05C042AF" w14:textId="24A23416"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3BCAF37D"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73EBD9EC" w14:textId="77777777" w:rsidR="00470B8B" w:rsidRPr="00613B2F" w:rsidRDefault="00470B8B" w:rsidP="00960343">
                  <w:pPr>
                    <w:rPr>
                      <w:sz w:val="14"/>
                    </w:rPr>
                  </w:pPr>
                </w:p>
              </w:tc>
              <w:bookmarkStart w:id="22" w:name="Text24"/>
              <w:tc>
                <w:tcPr>
                  <w:tcW w:w="1870" w:type="dxa"/>
                  <w:shd w:val="clear" w:color="auto" w:fill="FFFFFF"/>
                  <w:vAlign w:val="bottom"/>
                </w:tcPr>
                <w:p w14:paraId="3A1438EE" w14:textId="77777777" w:rsidR="00470B8B" w:rsidRPr="00613B2F" w:rsidRDefault="00121A07" w:rsidP="00960343">
                  <w:r w:rsidRPr="00613B2F">
                    <w:fldChar w:fldCharType="begin">
                      <w:ffData>
                        <w:name w:val="Text24"/>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2"/>
                </w:p>
              </w:tc>
              <w:tc>
                <w:tcPr>
                  <w:tcW w:w="550" w:type="dxa"/>
                  <w:tcBorders>
                    <w:top w:val="single" w:sz="4" w:space="0" w:color="C0C0C0"/>
                    <w:bottom w:val="single" w:sz="4" w:space="0" w:color="C0C0C0"/>
                  </w:tcBorders>
                  <w:vAlign w:val="bottom"/>
                </w:tcPr>
                <w:p w14:paraId="34D8E897" w14:textId="77777777" w:rsidR="00470B8B" w:rsidRPr="00613B2F" w:rsidRDefault="00470B8B" w:rsidP="00960343">
                  <w:pPr>
                    <w:rPr>
                      <w:sz w:val="14"/>
                    </w:rPr>
                  </w:pPr>
                </w:p>
              </w:tc>
              <w:bookmarkStart w:id="23" w:name="Text32"/>
              <w:tc>
                <w:tcPr>
                  <w:tcW w:w="1650" w:type="dxa"/>
                  <w:shd w:val="clear" w:color="auto" w:fill="FFFFFF"/>
                  <w:vAlign w:val="bottom"/>
                </w:tcPr>
                <w:p w14:paraId="005FB270" w14:textId="77777777" w:rsidR="00470B8B" w:rsidRPr="00613B2F" w:rsidRDefault="00335671" w:rsidP="00960343">
                  <w:r w:rsidRPr="00613B2F">
                    <w:fldChar w:fldCharType="begin">
                      <w:ffData>
                        <w:name w:val="Text32"/>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3"/>
                </w:p>
              </w:tc>
            </w:tr>
          </w:tbl>
          <w:p w14:paraId="16E0125D"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6B82907E" w14:textId="77777777" w:rsidTr="00960343">
        <w:trPr>
          <w:trHeight w:val="1070"/>
        </w:trPr>
        <w:tc>
          <w:tcPr>
            <w:tcW w:w="11304" w:type="dxa"/>
            <w:gridSpan w:val="2"/>
            <w:shd w:val="pct55" w:color="999999" w:fill="auto"/>
          </w:tcPr>
          <w:p w14:paraId="38E9381E"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02930AFC" w14:textId="77777777" w:rsidTr="00960343">
              <w:trPr>
                <w:trHeight w:val="230"/>
              </w:trPr>
              <w:tc>
                <w:tcPr>
                  <w:tcW w:w="547" w:type="dxa"/>
                  <w:shd w:val="clear" w:color="auto" w:fill="FFFFFF"/>
                  <w:vAlign w:val="bottom"/>
                </w:tcPr>
                <w:p w14:paraId="661AA01A" w14:textId="2D71ABCC"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267CF10B"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2238068B" w14:textId="792AD511"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5A5FCA47"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27DFE015" w14:textId="1C416E77"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52A45ABF" w14:textId="77777777" w:rsidR="00470B8B" w:rsidRPr="00613B2F" w:rsidRDefault="00470B8B" w:rsidP="00960343">
                  <w:pPr>
                    <w:rPr>
                      <w:sz w:val="14"/>
                    </w:rPr>
                  </w:pPr>
                </w:p>
              </w:tc>
              <w:tc>
                <w:tcPr>
                  <w:tcW w:w="1650" w:type="dxa"/>
                  <w:shd w:val="clear" w:color="auto" w:fill="FFFFFF"/>
                  <w:vAlign w:val="bottom"/>
                </w:tcPr>
                <w:p w14:paraId="063A386B" w14:textId="702F016D"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191C2B"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1AD907F8" w14:textId="77777777" w:rsidTr="00960343">
              <w:trPr>
                <w:trHeight w:val="230"/>
              </w:trPr>
              <w:tc>
                <w:tcPr>
                  <w:tcW w:w="1757" w:type="dxa"/>
                  <w:shd w:val="clear" w:color="auto" w:fill="FFFFFF"/>
                  <w:vAlign w:val="bottom"/>
                </w:tcPr>
                <w:p w14:paraId="045A876D" w14:textId="428C80D8"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nil"/>
                    <w:bottom w:val="single" w:sz="4" w:space="0" w:color="C0C0C0"/>
                    <w:right w:val="single" w:sz="4" w:space="0" w:color="auto"/>
                  </w:tcBorders>
                  <w:vAlign w:val="bottom"/>
                </w:tcPr>
                <w:p w14:paraId="200A16FF"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3E210988" w14:textId="35F7BC59"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14777888"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4657AFE1" w14:textId="77777777" w:rsidR="00470B8B" w:rsidRPr="00613B2F" w:rsidRDefault="00470B8B" w:rsidP="00960343">
                  <w:pPr>
                    <w:rPr>
                      <w:sz w:val="14"/>
                    </w:rPr>
                  </w:pPr>
                </w:p>
              </w:tc>
              <w:bookmarkStart w:id="24" w:name="Text25"/>
              <w:tc>
                <w:tcPr>
                  <w:tcW w:w="1870" w:type="dxa"/>
                  <w:shd w:val="clear" w:color="auto" w:fill="FFFFFF"/>
                  <w:vAlign w:val="bottom"/>
                </w:tcPr>
                <w:p w14:paraId="2D03269A" w14:textId="77777777" w:rsidR="00470B8B" w:rsidRPr="00613B2F" w:rsidRDefault="00121A07" w:rsidP="00960343">
                  <w:r w:rsidRPr="00613B2F">
                    <w:fldChar w:fldCharType="begin">
                      <w:ffData>
                        <w:name w:val="Text25"/>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4"/>
                </w:p>
              </w:tc>
              <w:tc>
                <w:tcPr>
                  <w:tcW w:w="550" w:type="dxa"/>
                  <w:tcBorders>
                    <w:top w:val="single" w:sz="4" w:space="0" w:color="C0C0C0"/>
                    <w:bottom w:val="single" w:sz="4" w:space="0" w:color="C0C0C0"/>
                  </w:tcBorders>
                  <w:vAlign w:val="bottom"/>
                </w:tcPr>
                <w:p w14:paraId="6CECAFF1" w14:textId="77777777" w:rsidR="00470B8B" w:rsidRPr="00613B2F" w:rsidRDefault="00470B8B" w:rsidP="00960343">
                  <w:pPr>
                    <w:rPr>
                      <w:sz w:val="14"/>
                    </w:rPr>
                  </w:pPr>
                </w:p>
              </w:tc>
              <w:bookmarkStart w:id="25" w:name="Text33"/>
              <w:tc>
                <w:tcPr>
                  <w:tcW w:w="1650" w:type="dxa"/>
                  <w:shd w:val="clear" w:color="auto" w:fill="FFFFFF"/>
                  <w:vAlign w:val="bottom"/>
                </w:tcPr>
                <w:p w14:paraId="4F26B420" w14:textId="77777777" w:rsidR="00470B8B" w:rsidRPr="00613B2F" w:rsidRDefault="00897B42" w:rsidP="00960343">
                  <w:r w:rsidRPr="00613B2F">
                    <w:fldChar w:fldCharType="begin">
                      <w:ffData>
                        <w:name w:val="Text33"/>
                        <w:enabled/>
                        <w:calcOnExit/>
                        <w:textInput>
                          <w:type w:val="number"/>
                          <w:format w:val="$#,##0.00;($#,##0.00)"/>
                        </w:textInput>
                      </w:ffData>
                    </w:fldChar>
                  </w:r>
                  <w:r w:rsidRPr="00613B2F">
                    <w:instrText xml:space="preserve"> FORMTEXT </w:instrText>
                  </w:r>
                  <w:r w:rsidRPr="00613B2F">
                    <w:fldChar w:fldCharType="separate"/>
                  </w:r>
                  <w:r w:rsidRPr="00613B2F">
                    <w:rPr>
                      <w:noProof/>
                    </w:rPr>
                    <w:t>$0.00</w:t>
                  </w:r>
                  <w:r w:rsidRPr="00613B2F">
                    <w:fldChar w:fldCharType="end"/>
                  </w:r>
                  <w:bookmarkEnd w:id="25"/>
                </w:p>
              </w:tc>
            </w:tr>
          </w:tbl>
          <w:p w14:paraId="13136E7E"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1A4B7D23" w14:textId="77777777" w:rsidTr="00960343">
        <w:trPr>
          <w:trHeight w:val="1070"/>
        </w:trPr>
        <w:tc>
          <w:tcPr>
            <w:tcW w:w="11304" w:type="dxa"/>
            <w:gridSpan w:val="2"/>
            <w:shd w:val="pct55" w:color="999999" w:fill="auto"/>
          </w:tcPr>
          <w:p w14:paraId="0AEE1EDF"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28772BE9" w14:textId="77777777" w:rsidTr="00960343">
              <w:trPr>
                <w:trHeight w:val="230"/>
              </w:trPr>
              <w:tc>
                <w:tcPr>
                  <w:tcW w:w="547" w:type="dxa"/>
                  <w:shd w:val="clear" w:color="auto" w:fill="FFFFFF"/>
                  <w:vAlign w:val="bottom"/>
                </w:tcPr>
                <w:p w14:paraId="6C231678" w14:textId="0A85173E"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1921E20C"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43E9A1ED" w14:textId="5FCD7C06"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74F5EA72"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19300017" w14:textId="5E09DCA6"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tcBorders>
                    <w:top w:val="single" w:sz="4" w:space="0" w:color="C0C0C0"/>
                    <w:bottom w:val="single" w:sz="4" w:space="0" w:color="C0C0C0"/>
                  </w:tcBorders>
                  <w:vAlign w:val="bottom"/>
                </w:tcPr>
                <w:p w14:paraId="618042C0" w14:textId="77777777" w:rsidR="00470B8B" w:rsidRPr="00613B2F" w:rsidRDefault="00470B8B" w:rsidP="00960343">
                  <w:pPr>
                    <w:rPr>
                      <w:sz w:val="14"/>
                    </w:rPr>
                  </w:pPr>
                </w:p>
              </w:tc>
              <w:tc>
                <w:tcPr>
                  <w:tcW w:w="1650" w:type="dxa"/>
                  <w:shd w:val="clear" w:color="auto" w:fill="FFFFFF"/>
                  <w:vAlign w:val="bottom"/>
                </w:tcPr>
                <w:p w14:paraId="108DBC22" w14:textId="64BAB4D2"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DC4F06"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07CB275D" w14:textId="77777777" w:rsidTr="00960343">
              <w:trPr>
                <w:trHeight w:val="230"/>
              </w:trPr>
              <w:tc>
                <w:tcPr>
                  <w:tcW w:w="1757" w:type="dxa"/>
                  <w:shd w:val="clear" w:color="auto" w:fill="FFFFFF"/>
                  <w:vAlign w:val="bottom"/>
                </w:tcPr>
                <w:p w14:paraId="64D0A106" w14:textId="309500F4"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nil"/>
                    <w:bottom w:val="single" w:sz="4" w:space="0" w:color="C0C0C0"/>
                    <w:right w:val="single" w:sz="4" w:space="0" w:color="auto"/>
                  </w:tcBorders>
                  <w:vAlign w:val="bottom"/>
                </w:tcPr>
                <w:p w14:paraId="32BE4929"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4909658A" w14:textId="02310ADD"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08892917"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10FA158D" w14:textId="77777777" w:rsidR="00470B8B" w:rsidRPr="00613B2F" w:rsidRDefault="00470B8B" w:rsidP="00960343">
                  <w:pPr>
                    <w:rPr>
                      <w:sz w:val="14"/>
                    </w:rPr>
                  </w:pPr>
                </w:p>
              </w:tc>
              <w:bookmarkStart w:id="26" w:name="Text26"/>
              <w:tc>
                <w:tcPr>
                  <w:tcW w:w="1870" w:type="dxa"/>
                  <w:shd w:val="clear" w:color="auto" w:fill="FFFFFF"/>
                  <w:vAlign w:val="bottom"/>
                </w:tcPr>
                <w:p w14:paraId="65196C8E" w14:textId="77777777" w:rsidR="00470B8B" w:rsidRPr="00613B2F" w:rsidRDefault="00121A07" w:rsidP="00960343">
                  <w:r w:rsidRPr="00613B2F">
                    <w:fldChar w:fldCharType="begin">
                      <w:ffData>
                        <w:name w:val="Text26"/>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6"/>
                </w:p>
              </w:tc>
              <w:tc>
                <w:tcPr>
                  <w:tcW w:w="550" w:type="dxa"/>
                  <w:tcBorders>
                    <w:top w:val="single" w:sz="4" w:space="0" w:color="C0C0C0"/>
                    <w:bottom w:val="single" w:sz="4" w:space="0" w:color="C0C0C0"/>
                  </w:tcBorders>
                  <w:vAlign w:val="bottom"/>
                </w:tcPr>
                <w:p w14:paraId="1B66757B" w14:textId="77777777" w:rsidR="00470B8B" w:rsidRPr="00613B2F" w:rsidRDefault="00470B8B" w:rsidP="00960343">
                  <w:pPr>
                    <w:rPr>
                      <w:sz w:val="14"/>
                    </w:rPr>
                  </w:pPr>
                </w:p>
              </w:tc>
              <w:bookmarkStart w:id="27" w:name="Text34"/>
              <w:tc>
                <w:tcPr>
                  <w:tcW w:w="1650" w:type="dxa"/>
                  <w:shd w:val="clear" w:color="auto" w:fill="FFFFFF"/>
                  <w:vAlign w:val="bottom"/>
                </w:tcPr>
                <w:p w14:paraId="44B5A6C2" w14:textId="77777777" w:rsidR="00470B8B" w:rsidRPr="00613B2F" w:rsidRDefault="00897B42" w:rsidP="00960343">
                  <w:r w:rsidRPr="00613B2F">
                    <w:fldChar w:fldCharType="begin">
                      <w:ffData>
                        <w:name w:val="Text34"/>
                        <w:enabled/>
                        <w:calcOnExit/>
                        <w:textInput>
                          <w:type w:val="number"/>
                          <w:format w:val="$#,##0.00;($#,##0.00)"/>
                        </w:textInput>
                      </w:ffData>
                    </w:fldChar>
                  </w:r>
                  <w:r w:rsidRPr="00613B2F">
                    <w:instrText xml:space="preserve"> FORMTEXT </w:instrText>
                  </w:r>
                  <w:r w:rsidRPr="00613B2F">
                    <w:fldChar w:fldCharType="separate"/>
                  </w:r>
                  <w:r w:rsidRPr="00613B2F">
                    <w:rPr>
                      <w:noProof/>
                    </w:rPr>
                    <w:t>$0.00</w:t>
                  </w:r>
                  <w:r w:rsidRPr="00613B2F">
                    <w:fldChar w:fldCharType="end"/>
                  </w:r>
                  <w:bookmarkEnd w:id="27"/>
                </w:p>
              </w:tc>
            </w:tr>
          </w:tbl>
          <w:p w14:paraId="17B1C7D2"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7F0708BF" w14:textId="77777777" w:rsidTr="00960343">
        <w:trPr>
          <w:trHeight w:val="1070"/>
        </w:trPr>
        <w:tc>
          <w:tcPr>
            <w:tcW w:w="11304" w:type="dxa"/>
            <w:gridSpan w:val="2"/>
            <w:shd w:val="pct55" w:color="999999" w:fill="auto"/>
          </w:tcPr>
          <w:p w14:paraId="5D0C63E1" w14:textId="77777777" w:rsidR="00470B8B" w:rsidRPr="00613B2F" w:rsidRDefault="00470B8B" w:rsidP="00960343">
            <w:pPr>
              <w:pStyle w:val="Heading5"/>
              <w:tabs>
                <w:tab w:val="clear" w:pos="2200"/>
                <w:tab w:val="clear" w:pos="3190"/>
                <w:tab w:val="clear" w:pos="4510"/>
                <w:tab w:val="clear" w:pos="10305"/>
                <w:tab w:val="left" w:pos="2160"/>
                <w:tab w:val="left" w:pos="2880"/>
                <w:tab w:val="left" w:pos="4320"/>
                <w:tab w:val="left" w:pos="6480"/>
                <w:tab w:val="left" w:pos="10080"/>
                <w:tab w:val="left" w:pos="10800"/>
              </w:tabs>
              <w:spacing w:before="120"/>
            </w:pPr>
            <w:r w:rsidRPr="00613B2F">
              <w:t xml:space="preserve">   REPEAT     PROCEDURE DESCRIPTION</w:t>
            </w:r>
            <w:r w:rsidRPr="00613B2F">
              <w:tab/>
            </w:r>
            <w:r w:rsidRPr="00613B2F">
              <w:tab/>
            </w:r>
            <w:r w:rsidRPr="00613B2F">
              <w:tab/>
            </w:r>
            <w:r w:rsidRPr="00613B2F">
              <w:tab/>
            </w:r>
            <w:r w:rsidRPr="00613B2F">
              <w:tab/>
            </w:r>
            <w:r w:rsidRPr="00613B2F">
              <w:tab/>
              <w:t>PROC CODE</w:t>
            </w:r>
            <w:r w:rsidRPr="00613B2F">
              <w:tab/>
            </w:r>
            <w:r w:rsidRPr="00613B2F">
              <w:tab/>
            </w:r>
            <w:r w:rsidRPr="00613B2F">
              <w:tab/>
              <w:t>MODIFIERS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36"/>
              <w:gridCol w:w="4824"/>
              <w:gridCol w:w="440"/>
              <w:gridCol w:w="1870"/>
              <w:gridCol w:w="550"/>
              <w:gridCol w:w="1650"/>
            </w:tblGrid>
            <w:tr w:rsidR="00470B8B" w:rsidRPr="00613B2F" w14:paraId="0CE296CB" w14:textId="77777777" w:rsidTr="00960343">
              <w:trPr>
                <w:trHeight w:val="230"/>
              </w:trPr>
              <w:tc>
                <w:tcPr>
                  <w:tcW w:w="547" w:type="dxa"/>
                  <w:shd w:val="clear" w:color="auto" w:fill="FFFFFF"/>
                  <w:vAlign w:val="bottom"/>
                </w:tcPr>
                <w:p w14:paraId="3F60A979" w14:textId="35D1CB38" w:rsidR="00470B8B" w:rsidRPr="00613B2F" w:rsidRDefault="0023116D"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6" w:type="dxa"/>
                  <w:tcBorders>
                    <w:top w:val="single" w:sz="4" w:space="0" w:color="C0C0C0"/>
                    <w:bottom w:val="single" w:sz="4" w:space="0" w:color="C0C0C0"/>
                  </w:tcBorders>
                  <w:vAlign w:val="bottom"/>
                </w:tcPr>
                <w:p w14:paraId="7A524EA9" w14:textId="77777777" w:rsidR="00470B8B" w:rsidRPr="00613B2F" w:rsidRDefault="00470B8B" w:rsidP="00960343">
                  <w:pPr>
                    <w:rPr>
                      <w:sz w:val="14"/>
                    </w:rPr>
                  </w:pPr>
                </w:p>
              </w:tc>
              <w:tc>
                <w:tcPr>
                  <w:tcW w:w="4824" w:type="dxa"/>
                  <w:tcBorders>
                    <w:right w:val="single" w:sz="4" w:space="0" w:color="000000"/>
                  </w:tcBorders>
                  <w:shd w:val="clear" w:color="auto" w:fill="FFFFFF"/>
                  <w:vAlign w:val="bottom"/>
                </w:tcPr>
                <w:p w14:paraId="42A0A314" w14:textId="0C4F2368"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 w:type="dxa"/>
                  <w:tcBorders>
                    <w:top w:val="single" w:sz="4" w:space="0" w:color="C0C0C0"/>
                    <w:left w:val="single" w:sz="4" w:space="0" w:color="000000"/>
                    <w:bottom w:val="single" w:sz="4" w:space="0" w:color="C0C0C0"/>
                    <w:right w:val="single" w:sz="4" w:space="0" w:color="auto"/>
                  </w:tcBorders>
                  <w:vAlign w:val="bottom"/>
                </w:tcPr>
                <w:p w14:paraId="279D0F82" w14:textId="77777777" w:rsidR="00470B8B" w:rsidRPr="00613B2F" w:rsidRDefault="00470B8B" w:rsidP="00960343">
                  <w:pPr>
                    <w:rPr>
                      <w:sz w:val="14"/>
                    </w:rPr>
                  </w:pPr>
                </w:p>
              </w:tc>
              <w:tc>
                <w:tcPr>
                  <w:tcW w:w="1870" w:type="dxa"/>
                  <w:tcBorders>
                    <w:left w:val="single" w:sz="4" w:space="0" w:color="auto"/>
                  </w:tcBorders>
                  <w:shd w:val="clear" w:color="auto" w:fill="FFFFFF"/>
                  <w:vAlign w:val="bottom"/>
                </w:tcPr>
                <w:p w14:paraId="4F68AE84" w14:textId="5BA3DF3E" w:rsidR="00470B8B" w:rsidRPr="00613B2F" w:rsidRDefault="0023116D" w:rsidP="00960343">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50" w:type="dxa"/>
                  <w:tcBorders>
                    <w:top w:val="single" w:sz="4" w:space="0" w:color="C0C0C0"/>
                    <w:bottom w:val="single" w:sz="4" w:space="0" w:color="C0C0C0"/>
                  </w:tcBorders>
                  <w:vAlign w:val="bottom"/>
                </w:tcPr>
                <w:p w14:paraId="7DFBD1F2" w14:textId="77777777" w:rsidR="00470B8B" w:rsidRPr="00613B2F" w:rsidRDefault="00470B8B" w:rsidP="00960343">
                  <w:pPr>
                    <w:rPr>
                      <w:sz w:val="14"/>
                    </w:rPr>
                  </w:pPr>
                </w:p>
              </w:tc>
              <w:tc>
                <w:tcPr>
                  <w:tcW w:w="1650" w:type="dxa"/>
                  <w:shd w:val="clear" w:color="auto" w:fill="FFFFFF"/>
                  <w:vAlign w:val="bottom"/>
                </w:tcPr>
                <w:p w14:paraId="40B22281" w14:textId="5FD1ACBD"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BF9ABF" w14:textId="77777777" w:rsidR="00470B8B" w:rsidRPr="00613B2F" w:rsidRDefault="00470B8B" w:rsidP="00960343">
            <w:pPr>
              <w:pStyle w:val="Heading5"/>
            </w:pPr>
            <w:r w:rsidRPr="00613B2F">
              <w:t xml:space="preserve">   DATE OF SERVICE</w:t>
            </w:r>
            <w:proofErr w:type="gramStart"/>
            <w:r w:rsidRPr="00613B2F">
              <w:tab/>
              <w:t xml:space="preserve">  </w:t>
            </w:r>
            <w:r w:rsidRPr="00613B2F">
              <w:tab/>
            </w:r>
            <w:proofErr w:type="gramEnd"/>
            <w:r w:rsidRPr="00613B2F">
              <w:t>UNITS/QTY</w:t>
            </w:r>
            <w:r w:rsidRPr="00613B2F">
              <w:tab/>
            </w:r>
            <w:r w:rsidRPr="00613B2F">
              <w:tab/>
            </w:r>
            <w:r w:rsidRPr="00613B2F">
              <w:tab/>
            </w:r>
            <w:r w:rsidRPr="00613B2F">
              <w:tab/>
            </w:r>
            <w:r w:rsidRPr="00613B2F">
              <w:tab/>
            </w:r>
            <w:r w:rsidRPr="00613B2F">
              <w:tab/>
              <w:t>INSURANCE AMT</w:t>
            </w:r>
            <w:r w:rsidRPr="00613B2F">
              <w:tab/>
            </w:r>
            <w:r w:rsidRPr="00613B2F">
              <w:tab/>
              <w:t>PROVIDER CHARGE</w:t>
            </w:r>
            <w:r w:rsidRPr="00613B2F">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330"/>
              <w:gridCol w:w="880"/>
              <w:gridCol w:w="1430"/>
              <w:gridCol w:w="1650"/>
              <w:gridCol w:w="1870"/>
              <w:gridCol w:w="550"/>
              <w:gridCol w:w="1650"/>
            </w:tblGrid>
            <w:tr w:rsidR="00470B8B" w:rsidRPr="00613B2F" w14:paraId="1F961A1D" w14:textId="77777777" w:rsidTr="00960343">
              <w:trPr>
                <w:trHeight w:val="230"/>
              </w:trPr>
              <w:tc>
                <w:tcPr>
                  <w:tcW w:w="1757" w:type="dxa"/>
                  <w:shd w:val="clear" w:color="auto" w:fill="FFFFFF"/>
                  <w:vAlign w:val="bottom"/>
                </w:tcPr>
                <w:p w14:paraId="30A089A6"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13B2F">
                    <w:fldChar w:fldCharType="begin">
                      <w:ffData>
                        <w:name w:val="Text16"/>
                        <w:enabled/>
                        <w:calcOnExit w:val="0"/>
                        <w:textInput/>
                      </w:ffData>
                    </w:fldChar>
                  </w:r>
                  <w:r w:rsidRPr="00613B2F">
                    <w:instrText xml:space="preserve"> FORMTEXT </w:instrText>
                  </w:r>
                  <w:r w:rsidRPr="00613B2F">
                    <w:fldChar w:fldCharType="separate"/>
                  </w:r>
                  <w:r w:rsidRPr="00613B2F">
                    <w:rPr>
                      <w:noProof/>
                    </w:rPr>
                    <w:t> </w:t>
                  </w:r>
                  <w:r w:rsidRPr="00613B2F">
                    <w:rPr>
                      <w:noProof/>
                    </w:rPr>
                    <w:t> </w:t>
                  </w:r>
                  <w:r w:rsidRPr="00613B2F">
                    <w:rPr>
                      <w:noProof/>
                    </w:rPr>
                    <w:t> </w:t>
                  </w:r>
                  <w:r w:rsidRPr="00613B2F">
                    <w:rPr>
                      <w:noProof/>
                    </w:rPr>
                    <w:t> </w:t>
                  </w:r>
                  <w:r w:rsidRPr="00613B2F">
                    <w:rPr>
                      <w:noProof/>
                    </w:rPr>
                    <w:t> </w:t>
                  </w:r>
                  <w:r w:rsidRPr="00613B2F">
                    <w:fldChar w:fldCharType="end"/>
                  </w:r>
                </w:p>
              </w:tc>
              <w:tc>
                <w:tcPr>
                  <w:tcW w:w="330" w:type="dxa"/>
                  <w:tcBorders>
                    <w:top w:val="nil"/>
                    <w:bottom w:val="single" w:sz="4" w:space="0" w:color="C0C0C0"/>
                    <w:right w:val="single" w:sz="4" w:space="0" w:color="auto"/>
                  </w:tcBorders>
                  <w:vAlign w:val="bottom"/>
                </w:tcPr>
                <w:p w14:paraId="19CD6D50" w14:textId="77777777" w:rsidR="00470B8B" w:rsidRPr="00613B2F" w:rsidRDefault="00470B8B" w:rsidP="00960343">
                  <w:pPr>
                    <w:rPr>
                      <w:sz w:val="14"/>
                    </w:rPr>
                  </w:pPr>
                </w:p>
              </w:tc>
              <w:tc>
                <w:tcPr>
                  <w:tcW w:w="880" w:type="dxa"/>
                  <w:tcBorders>
                    <w:top w:val="single" w:sz="4" w:space="0" w:color="auto"/>
                    <w:left w:val="single" w:sz="4" w:space="0" w:color="auto"/>
                    <w:bottom w:val="single" w:sz="4" w:space="0" w:color="auto"/>
                    <w:right w:val="single" w:sz="4" w:space="0" w:color="auto"/>
                  </w:tcBorders>
                  <w:shd w:val="clear" w:color="auto" w:fill="FFFFFF"/>
                  <w:vAlign w:val="bottom"/>
                </w:tcPr>
                <w:p w14:paraId="78E75EE4" w14:textId="2849D710" w:rsidR="00470B8B" w:rsidRPr="00613B2F" w:rsidRDefault="0023116D" w:rsidP="0096034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dxa"/>
                  <w:tcBorders>
                    <w:top w:val="single" w:sz="4" w:space="0" w:color="C0C0C0"/>
                    <w:left w:val="single" w:sz="4" w:space="0" w:color="auto"/>
                    <w:bottom w:val="single" w:sz="4" w:space="0" w:color="C0C0C0"/>
                    <w:right w:val="single" w:sz="4" w:space="0" w:color="C0C0C0"/>
                  </w:tcBorders>
                  <w:vAlign w:val="bottom"/>
                </w:tcPr>
                <w:p w14:paraId="5F303FF2" w14:textId="77777777" w:rsidR="00470B8B" w:rsidRPr="00613B2F" w:rsidRDefault="00470B8B" w:rsidP="00960343">
                  <w:pPr>
                    <w:rPr>
                      <w:sz w:val="14"/>
                    </w:rPr>
                  </w:pPr>
                </w:p>
              </w:tc>
              <w:tc>
                <w:tcPr>
                  <w:tcW w:w="1650" w:type="dxa"/>
                  <w:tcBorders>
                    <w:top w:val="single" w:sz="4" w:space="0" w:color="C0C0C0"/>
                    <w:left w:val="single" w:sz="4" w:space="0" w:color="C0C0C0"/>
                    <w:bottom w:val="single" w:sz="4" w:space="0" w:color="C0C0C0"/>
                  </w:tcBorders>
                  <w:vAlign w:val="bottom"/>
                </w:tcPr>
                <w:p w14:paraId="59120F23" w14:textId="77777777" w:rsidR="00470B8B" w:rsidRPr="00613B2F" w:rsidRDefault="00470B8B" w:rsidP="00960343">
                  <w:pPr>
                    <w:rPr>
                      <w:sz w:val="14"/>
                    </w:rPr>
                  </w:pPr>
                </w:p>
              </w:tc>
              <w:bookmarkStart w:id="29" w:name="Text27"/>
              <w:tc>
                <w:tcPr>
                  <w:tcW w:w="1870" w:type="dxa"/>
                  <w:shd w:val="clear" w:color="auto" w:fill="FFFFFF"/>
                  <w:vAlign w:val="bottom"/>
                </w:tcPr>
                <w:p w14:paraId="24DBA4F5" w14:textId="77777777" w:rsidR="00470B8B" w:rsidRPr="00613B2F" w:rsidRDefault="00231DC9" w:rsidP="00960343">
                  <w:r w:rsidRPr="00613B2F">
                    <w:fldChar w:fldCharType="begin">
                      <w:ffData>
                        <w:name w:val="Text27"/>
                        <w:enabled/>
                        <w:calcOnExit/>
                        <w:textInput>
                          <w:type w:val="number"/>
                          <w:format w:val="$#,##0.00;($#,##0.00)"/>
                        </w:textInput>
                      </w:ffData>
                    </w:fldChar>
                  </w:r>
                  <w:r w:rsidRPr="00613B2F">
                    <w:instrText xml:space="preserve"> FORMTEXT </w:instrText>
                  </w:r>
                  <w:r w:rsidRPr="00613B2F">
                    <w:fldChar w:fldCharType="separate"/>
                  </w:r>
                  <w:r w:rsidR="00897B42" w:rsidRPr="00613B2F">
                    <w:rPr>
                      <w:noProof/>
                    </w:rPr>
                    <w:t>$0.00</w:t>
                  </w:r>
                  <w:r w:rsidRPr="00613B2F">
                    <w:fldChar w:fldCharType="end"/>
                  </w:r>
                  <w:bookmarkEnd w:id="29"/>
                </w:p>
              </w:tc>
              <w:tc>
                <w:tcPr>
                  <w:tcW w:w="550" w:type="dxa"/>
                  <w:tcBorders>
                    <w:top w:val="single" w:sz="4" w:space="0" w:color="C0C0C0"/>
                    <w:bottom w:val="single" w:sz="4" w:space="0" w:color="C0C0C0"/>
                  </w:tcBorders>
                  <w:vAlign w:val="bottom"/>
                </w:tcPr>
                <w:p w14:paraId="19540C6B" w14:textId="77777777" w:rsidR="00470B8B" w:rsidRPr="00613B2F" w:rsidRDefault="00470B8B" w:rsidP="00960343">
                  <w:pPr>
                    <w:rPr>
                      <w:sz w:val="14"/>
                    </w:rPr>
                  </w:pPr>
                </w:p>
              </w:tc>
              <w:bookmarkStart w:id="30" w:name="Text35"/>
              <w:tc>
                <w:tcPr>
                  <w:tcW w:w="1650" w:type="dxa"/>
                  <w:shd w:val="clear" w:color="auto" w:fill="FFFFFF"/>
                  <w:vAlign w:val="bottom"/>
                </w:tcPr>
                <w:p w14:paraId="486D2E4D" w14:textId="77777777" w:rsidR="00470B8B" w:rsidRPr="00613B2F" w:rsidRDefault="00897B42" w:rsidP="00960343">
                  <w:r w:rsidRPr="00613B2F">
                    <w:fldChar w:fldCharType="begin">
                      <w:ffData>
                        <w:name w:val="Text35"/>
                        <w:enabled/>
                        <w:calcOnExit/>
                        <w:textInput>
                          <w:type w:val="number"/>
                          <w:format w:val="$#,##0.00;($#,##0.00)"/>
                        </w:textInput>
                      </w:ffData>
                    </w:fldChar>
                  </w:r>
                  <w:r w:rsidRPr="00613B2F">
                    <w:instrText xml:space="preserve"> FORMTEXT </w:instrText>
                  </w:r>
                  <w:r w:rsidRPr="00613B2F">
                    <w:fldChar w:fldCharType="separate"/>
                  </w:r>
                  <w:r w:rsidR="00BA6C74" w:rsidRPr="00613B2F">
                    <w:rPr>
                      <w:noProof/>
                    </w:rPr>
                    <w:t>$0.00</w:t>
                  </w:r>
                  <w:r w:rsidRPr="00613B2F">
                    <w:fldChar w:fldCharType="end"/>
                  </w:r>
                  <w:bookmarkEnd w:id="30"/>
                </w:p>
              </w:tc>
            </w:tr>
          </w:tbl>
          <w:p w14:paraId="5C7491B7" w14:textId="77777777" w:rsidR="00470B8B" w:rsidRPr="00613B2F" w:rsidRDefault="00470B8B" w:rsidP="00960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rPr>
                <w:sz w:val="14"/>
              </w:rPr>
            </w:pPr>
          </w:p>
        </w:tc>
      </w:tr>
      <w:tr w:rsidR="00470B8B" w:rsidRPr="00613B2F" w14:paraId="0B74AE6F" w14:textId="77777777" w:rsidTr="00960343">
        <w:trPr>
          <w:cantSplit/>
          <w:trHeight w:val="1979"/>
        </w:trPr>
        <w:tc>
          <w:tcPr>
            <w:tcW w:w="7808" w:type="dxa"/>
            <w:tcBorders>
              <w:top w:val="single" w:sz="4" w:space="0" w:color="C0C0C0"/>
            </w:tcBorders>
            <w:shd w:val="clear" w:color="auto" w:fill="FFFFFF"/>
          </w:tcPr>
          <w:p w14:paraId="4BE77D79" w14:textId="77777777" w:rsidR="00470B8B" w:rsidRPr="00613B2F" w:rsidRDefault="00470B8B" w:rsidP="00960343">
            <w:pPr>
              <w:pStyle w:val="BodyText"/>
              <w:tabs>
                <w:tab w:val="clear" w:pos="220"/>
                <w:tab w:val="clear" w:pos="5720"/>
                <w:tab w:val="clear" w:pos="8580"/>
                <w:tab w:val="clear" w:pos="11110"/>
                <w:tab w:val="clear" w:pos="11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sz w:val="14"/>
              </w:rPr>
            </w:pPr>
            <w:r w:rsidRPr="00613B2F">
              <w:rPr>
                <w:sz w:val="14"/>
              </w:rPr>
              <w:t>15.  CERTIFICATION:</w:t>
            </w:r>
          </w:p>
          <w:p w14:paraId="0AC56EFD" w14:textId="77777777" w:rsidR="00470B8B" w:rsidRPr="00613B2F" w:rsidRDefault="00470B8B" w:rsidP="00960343">
            <w:pPr>
              <w:pStyle w:val="BodyText"/>
              <w:rPr>
                <w:sz w:val="14"/>
              </w:rPr>
            </w:pPr>
            <w:r w:rsidRPr="00613B2F">
              <w:rPr>
                <w:sz w:val="14"/>
              </w:rPr>
              <w:t>By signature I certify the above billing is an accurate report of service hours rendered and hourly rates billed are in accordance with the Medical Plan of Care approved by Illinois Department of Healthcare and Family Services.  All services billed were provided by nurses with a valid Illinois license or home health aide certified by the State of Illinois.  Verification of services billed must be documented through the time sheets and nursing notes which must be maintained by your Agency for review upon request.</w:t>
            </w:r>
          </w:p>
          <w:p w14:paraId="533FA631" w14:textId="77777777" w:rsidR="00470B8B" w:rsidRPr="00613B2F" w:rsidRDefault="00470B8B" w:rsidP="00960343">
            <w:pPr>
              <w:pStyle w:val="BodyText"/>
              <w:tabs>
                <w:tab w:val="left" w:pos="2200"/>
              </w:tabs>
              <w:spacing w:before="0"/>
              <w:rPr>
                <w:sz w:val="14"/>
              </w:rPr>
            </w:pPr>
          </w:p>
          <w:p w14:paraId="4BD78E2D" w14:textId="77777777" w:rsidR="00470B8B" w:rsidRPr="00613B2F" w:rsidRDefault="00470B8B" w:rsidP="00960343">
            <w:pPr>
              <w:pStyle w:val="BodyText"/>
              <w:tabs>
                <w:tab w:val="left" w:pos="2200"/>
              </w:tabs>
              <w:spacing w:before="0"/>
              <w:rPr>
                <w:sz w:val="14"/>
              </w:rPr>
            </w:pPr>
          </w:p>
          <w:p w14:paraId="27762F2A" w14:textId="77777777" w:rsidR="00470B8B" w:rsidRPr="00613B2F" w:rsidRDefault="00470B8B" w:rsidP="00960343">
            <w:pPr>
              <w:pStyle w:val="BodyText"/>
              <w:tabs>
                <w:tab w:val="left" w:pos="2200"/>
                <w:tab w:val="left" w:pos="4840"/>
                <w:tab w:val="left" w:pos="7370"/>
              </w:tabs>
              <w:spacing w:before="120"/>
              <w:rPr>
                <w:sz w:val="14"/>
                <w:u w:val="single"/>
              </w:rPr>
            </w:pPr>
            <w:r w:rsidRPr="00613B2F">
              <w:rPr>
                <w:sz w:val="14"/>
                <w:u w:val="single"/>
              </w:rPr>
              <w:tab/>
            </w:r>
            <w:r w:rsidRPr="00613B2F">
              <w:rPr>
                <w:sz w:val="14"/>
                <w:u w:val="single"/>
              </w:rPr>
              <w:tab/>
            </w:r>
            <w:r w:rsidRPr="00613B2F">
              <w:rPr>
                <w:sz w:val="14"/>
                <w:u w:val="single"/>
              </w:rPr>
              <w:tab/>
            </w:r>
            <w:r w:rsidRPr="00613B2F">
              <w:rPr>
                <w:sz w:val="14"/>
                <w:u w:val="single"/>
              </w:rPr>
              <w:tab/>
            </w:r>
            <w:r w:rsidRPr="00613B2F">
              <w:rPr>
                <w:sz w:val="14"/>
              </w:rPr>
              <w:tab/>
            </w:r>
            <w:r w:rsidRPr="00613B2F">
              <w:rPr>
                <w:sz w:val="14"/>
                <w:u w:val="single"/>
              </w:rPr>
              <w:tab/>
            </w:r>
          </w:p>
          <w:p w14:paraId="7BFC176D" w14:textId="77777777" w:rsidR="00470B8B" w:rsidRPr="00613B2F" w:rsidRDefault="00470B8B" w:rsidP="00960343">
            <w:pPr>
              <w:pStyle w:val="BodyText"/>
              <w:tabs>
                <w:tab w:val="left" w:pos="2200"/>
              </w:tabs>
              <w:spacing w:before="0"/>
              <w:rPr>
                <w:sz w:val="14"/>
              </w:rPr>
            </w:pPr>
            <w:r w:rsidRPr="00613B2F">
              <w:rPr>
                <w:sz w:val="14"/>
              </w:rPr>
              <w:t>Signature</w:t>
            </w:r>
            <w:r w:rsidRPr="00613B2F">
              <w:rPr>
                <w:sz w:val="14"/>
              </w:rPr>
              <w:tab/>
            </w:r>
            <w:r w:rsidRPr="00613B2F">
              <w:rPr>
                <w:sz w:val="14"/>
              </w:rPr>
              <w:tab/>
            </w:r>
            <w:r w:rsidRPr="00613B2F">
              <w:rPr>
                <w:sz w:val="14"/>
              </w:rPr>
              <w:tab/>
              <w:t>Date</w:t>
            </w:r>
          </w:p>
        </w:tc>
        <w:tc>
          <w:tcPr>
            <w:tcW w:w="3496" w:type="dxa"/>
            <w:shd w:val="pct55" w:color="999999" w:fill="auto"/>
          </w:tcPr>
          <w:p w14:paraId="111BA125" w14:textId="77777777" w:rsidR="00470B8B" w:rsidRPr="00613B2F" w:rsidRDefault="00470B8B" w:rsidP="00960343">
            <w:pPr>
              <w:pStyle w:val="BodyText"/>
              <w:tabs>
                <w:tab w:val="clear" w:pos="220"/>
                <w:tab w:val="clear" w:pos="5720"/>
                <w:tab w:val="clear" w:pos="8580"/>
                <w:tab w:val="clear" w:pos="11110"/>
                <w:tab w:val="clear" w:pos="11330"/>
                <w:tab w:val="left" w:pos="720"/>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b w:val="0"/>
                <w:bCs w:val="0"/>
                <w:sz w:val="14"/>
              </w:rPr>
            </w:pPr>
          </w:p>
          <w:p w14:paraId="6C01B552" w14:textId="77777777" w:rsidR="00470B8B" w:rsidRPr="00613B2F" w:rsidRDefault="00470B8B" w:rsidP="00960343">
            <w:pPr>
              <w:pStyle w:val="BodyText"/>
              <w:tabs>
                <w:tab w:val="clear" w:pos="220"/>
                <w:tab w:val="clear" w:pos="5720"/>
                <w:tab w:val="clear" w:pos="8580"/>
                <w:tab w:val="clear" w:pos="11110"/>
                <w:tab w:val="clear" w:pos="11330"/>
                <w:tab w:val="left" w:pos="772"/>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4"/>
              </w:rPr>
            </w:pPr>
            <w:r w:rsidRPr="00613B2F">
              <w:rPr>
                <w:b w:val="0"/>
                <w:bCs w:val="0"/>
                <w:sz w:val="14"/>
              </w:rPr>
              <w:tab/>
            </w:r>
            <w:r w:rsidRPr="00613B2F">
              <w:rPr>
                <w:sz w:val="14"/>
              </w:rPr>
              <w:t>13.  TOTAL CHARGES</w:t>
            </w:r>
          </w:p>
          <w:tbl>
            <w:tblPr>
              <w:tblW w:w="0" w:type="auto"/>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tblGrid>
            <w:tr w:rsidR="00470B8B" w:rsidRPr="00613B2F" w14:paraId="4E0E3128" w14:textId="77777777" w:rsidTr="00960343">
              <w:trPr>
                <w:trHeight w:val="197"/>
              </w:trPr>
              <w:tc>
                <w:tcPr>
                  <w:tcW w:w="1650" w:type="dxa"/>
                  <w:shd w:val="clear" w:color="auto" w:fill="FFFFFF"/>
                </w:tcPr>
                <w:p w14:paraId="1896036D" w14:textId="0EF86E11" w:rsidR="00470B8B" w:rsidRPr="00613B2F" w:rsidRDefault="001E1239" w:rsidP="00960343">
                  <w:pPr>
                    <w:pStyle w:val="BodyText"/>
                    <w:tabs>
                      <w:tab w:val="left" w:pos="720"/>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
                    <w:rPr>
                      <w:b w:val="0"/>
                      <w:bCs w:val="0"/>
                      <w:sz w:val="22"/>
                    </w:rPr>
                  </w:pPr>
                  <w:r>
                    <w:rPr>
                      <w:b w:val="0"/>
                      <w:bCs w:val="0"/>
                      <w:sz w:val="22"/>
                    </w:rPr>
                    <w:t xml:space="preserve">$   </w:t>
                  </w:r>
                  <w:r w:rsidR="0023116D">
                    <w:rPr>
                      <w:b w:val="0"/>
                      <w:bCs w:val="0"/>
                      <w:sz w:val="22"/>
                    </w:rPr>
                    <w:fldChar w:fldCharType="begin">
                      <w:ffData>
                        <w:name w:val="Text37"/>
                        <w:enabled/>
                        <w:calcOnExit w:val="0"/>
                        <w:textInput/>
                      </w:ffData>
                    </w:fldChar>
                  </w:r>
                  <w:bookmarkStart w:id="31" w:name="Text37"/>
                  <w:r w:rsidR="0023116D">
                    <w:rPr>
                      <w:b w:val="0"/>
                      <w:bCs w:val="0"/>
                      <w:sz w:val="22"/>
                    </w:rPr>
                    <w:instrText xml:space="preserve"> FORMTEXT </w:instrText>
                  </w:r>
                  <w:r w:rsidR="0023116D">
                    <w:rPr>
                      <w:b w:val="0"/>
                      <w:bCs w:val="0"/>
                      <w:sz w:val="22"/>
                    </w:rPr>
                  </w:r>
                  <w:r w:rsidR="0023116D">
                    <w:rPr>
                      <w:b w:val="0"/>
                      <w:bCs w:val="0"/>
                      <w:sz w:val="22"/>
                    </w:rPr>
                    <w:fldChar w:fldCharType="separate"/>
                  </w:r>
                  <w:r w:rsidR="0023116D">
                    <w:rPr>
                      <w:b w:val="0"/>
                      <w:bCs w:val="0"/>
                      <w:noProof/>
                      <w:sz w:val="22"/>
                    </w:rPr>
                    <w:t> </w:t>
                  </w:r>
                  <w:r w:rsidR="0023116D">
                    <w:rPr>
                      <w:b w:val="0"/>
                      <w:bCs w:val="0"/>
                      <w:noProof/>
                      <w:sz w:val="22"/>
                    </w:rPr>
                    <w:t> </w:t>
                  </w:r>
                  <w:r w:rsidR="0023116D">
                    <w:rPr>
                      <w:b w:val="0"/>
                      <w:bCs w:val="0"/>
                      <w:noProof/>
                      <w:sz w:val="22"/>
                    </w:rPr>
                    <w:t> </w:t>
                  </w:r>
                  <w:r w:rsidR="0023116D">
                    <w:rPr>
                      <w:b w:val="0"/>
                      <w:bCs w:val="0"/>
                      <w:noProof/>
                      <w:sz w:val="22"/>
                    </w:rPr>
                    <w:t> </w:t>
                  </w:r>
                  <w:r w:rsidR="0023116D">
                    <w:rPr>
                      <w:b w:val="0"/>
                      <w:bCs w:val="0"/>
                      <w:noProof/>
                      <w:sz w:val="22"/>
                    </w:rPr>
                    <w:t> </w:t>
                  </w:r>
                  <w:r w:rsidR="0023116D">
                    <w:rPr>
                      <w:b w:val="0"/>
                      <w:bCs w:val="0"/>
                      <w:sz w:val="22"/>
                    </w:rPr>
                    <w:fldChar w:fldCharType="end"/>
                  </w:r>
                  <w:bookmarkEnd w:id="31"/>
                </w:p>
              </w:tc>
            </w:tr>
          </w:tbl>
          <w:p w14:paraId="1180AD17" w14:textId="77777777" w:rsidR="00470B8B" w:rsidRPr="00613B2F" w:rsidRDefault="00470B8B" w:rsidP="00960343">
            <w:pPr>
              <w:pStyle w:val="BodyText"/>
              <w:tabs>
                <w:tab w:val="clear" w:pos="220"/>
                <w:tab w:val="clear" w:pos="5720"/>
                <w:tab w:val="clear" w:pos="8580"/>
                <w:tab w:val="clear" w:pos="11110"/>
                <w:tab w:val="clear" w:pos="11330"/>
                <w:tab w:val="left" w:pos="720"/>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b w:val="0"/>
                <w:bCs w:val="0"/>
                <w:sz w:val="14"/>
              </w:rPr>
            </w:pPr>
          </w:p>
          <w:p w14:paraId="107D11DE" w14:textId="77777777" w:rsidR="00470B8B" w:rsidRPr="00613B2F" w:rsidRDefault="00470B8B" w:rsidP="00960343">
            <w:pPr>
              <w:pStyle w:val="BodyText"/>
              <w:tabs>
                <w:tab w:val="clear" w:pos="220"/>
                <w:tab w:val="clear" w:pos="5720"/>
                <w:tab w:val="clear" w:pos="8580"/>
                <w:tab w:val="clear" w:pos="11110"/>
                <w:tab w:val="clear" w:pos="11330"/>
                <w:tab w:val="left" w:pos="772"/>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4"/>
              </w:rPr>
            </w:pPr>
            <w:r w:rsidRPr="00613B2F">
              <w:rPr>
                <w:b w:val="0"/>
                <w:bCs w:val="0"/>
                <w:sz w:val="14"/>
              </w:rPr>
              <w:tab/>
            </w:r>
            <w:r w:rsidRPr="00613B2F">
              <w:rPr>
                <w:sz w:val="14"/>
              </w:rPr>
              <w:t>14.  TOTAL DEDUCTIONS</w:t>
            </w:r>
          </w:p>
          <w:tbl>
            <w:tblPr>
              <w:tblW w:w="0" w:type="auto"/>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tblGrid>
            <w:tr w:rsidR="00470B8B" w:rsidRPr="00613B2F" w14:paraId="43E3F357" w14:textId="77777777" w:rsidTr="00960343">
              <w:trPr>
                <w:trHeight w:val="197"/>
              </w:trPr>
              <w:tc>
                <w:tcPr>
                  <w:tcW w:w="1650" w:type="dxa"/>
                  <w:shd w:val="clear" w:color="auto" w:fill="FFFFFF"/>
                </w:tcPr>
                <w:p w14:paraId="29232234" w14:textId="77777777" w:rsidR="00470B8B" w:rsidRPr="00613B2F" w:rsidRDefault="00470B8B" w:rsidP="00960343">
                  <w:pPr>
                    <w:pStyle w:val="BodyText"/>
                    <w:tabs>
                      <w:tab w:val="left" w:pos="720"/>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
                    <w:rPr>
                      <w:b w:val="0"/>
                      <w:bCs w:val="0"/>
                      <w:sz w:val="22"/>
                    </w:rPr>
                  </w:pPr>
                  <w:r w:rsidRPr="00613B2F">
                    <w:rPr>
                      <w:b w:val="0"/>
                      <w:bCs w:val="0"/>
                      <w:sz w:val="22"/>
                    </w:rPr>
                    <w:fldChar w:fldCharType="begin">
                      <w:ffData>
                        <w:name w:val=""/>
                        <w:enabled/>
                        <w:calcOnExit w:val="0"/>
                        <w:textInput/>
                      </w:ffData>
                    </w:fldChar>
                  </w:r>
                  <w:r w:rsidRPr="00613B2F">
                    <w:rPr>
                      <w:b w:val="0"/>
                      <w:bCs w:val="0"/>
                      <w:sz w:val="22"/>
                    </w:rPr>
                    <w:instrText xml:space="preserve"> FORMTEXT </w:instrText>
                  </w:r>
                  <w:r w:rsidRPr="00613B2F">
                    <w:rPr>
                      <w:b w:val="0"/>
                      <w:bCs w:val="0"/>
                      <w:sz w:val="22"/>
                    </w:rPr>
                  </w:r>
                  <w:r w:rsidRPr="00613B2F">
                    <w:rPr>
                      <w:b w:val="0"/>
                      <w:bCs w:val="0"/>
                      <w:sz w:val="22"/>
                    </w:rPr>
                    <w:fldChar w:fldCharType="separate"/>
                  </w:r>
                  <w:r w:rsidR="00231DC9" w:rsidRPr="00613B2F">
                    <w:rPr>
                      <w:b w:val="0"/>
                      <w:bCs w:val="0"/>
                      <w:noProof/>
                      <w:sz w:val="22"/>
                    </w:rPr>
                    <w:fldChar w:fldCharType="begin"/>
                  </w:r>
                  <w:r w:rsidR="00231DC9" w:rsidRPr="00613B2F">
                    <w:rPr>
                      <w:b w:val="0"/>
                      <w:bCs w:val="0"/>
                      <w:noProof/>
                      <w:sz w:val="22"/>
                    </w:rPr>
                    <w:instrText xml:space="preserve"> =SUM(Text20,Text21,Text22,Text23,Text24,Text25,Text26,Text27) \# "$#,##0.00;($#,##0.00)" </w:instrText>
                  </w:r>
                  <w:r w:rsidR="00231DC9" w:rsidRPr="00613B2F">
                    <w:rPr>
                      <w:b w:val="0"/>
                      <w:bCs w:val="0"/>
                      <w:noProof/>
                      <w:sz w:val="22"/>
                    </w:rPr>
                    <w:fldChar w:fldCharType="separate"/>
                  </w:r>
                  <w:r w:rsidR="00BA6C74" w:rsidRPr="00613B2F">
                    <w:rPr>
                      <w:b w:val="0"/>
                      <w:bCs w:val="0"/>
                      <w:noProof/>
                      <w:sz w:val="22"/>
                    </w:rPr>
                    <w:t>$   0.00</w:t>
                  </w:r>
                  <w:r w:rsidR="00231DC9" w:rsidRPr="00613B2F">
                    <w:rPr>
                      <w:b w:val="0"/>
                      <w:bCs w:val="0"/>
                      <w:noProof/>
                      <w:sz w:val="22"/>
                    </w:rPr>
                    <w:fldChar w:fldCharType="end"/>
                  </w:r>
                  <w:r w:rsidRPr="00613B2F">
                    <w:rPr>
                      <w:b w:val="0"/>
                      <w:bCs w:val="0"/>
                      <w:sz w:val="22"/>
                    </w:rPr>
                    <w:fldChar w:fldCharType="end"/>
                  </w:r>
                </w:p>
              </w:tc>
            </w:tr>
          </w:tbl>
          <w:p w14:paraId="1AFB3144" w14:textId="77777777" w:rsidR="00470B8B" w:rsidRPr="00613B2F" w:rsidRDefault="00470B8B" w:rsidP="00960343">
            <w:pPr>
              <w:pStyle w:val="BodyText"/>
              <w:tabs>
                <w:tab w:val="clear" w:pos="220"/>
                <w:tab w:val="clear" w:pos="5720"/>
                <w:tab w:val="clear" w:pos="8580"/>
                <w:tab w:val="clear" w:pos="11110"/>
                <w:tab w:val="clear" w:pos="11330"/>
                <w:tab w:val="left" w:pos="720"/>
                <w:tab w:val="left" w:pos="187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b w:val="0"/>
                <w:bCs w:val="0"/>
                <w:sz w:val="14"/>
              </w:rPr>
            </w:pPr>
          </w:p>
          <w:p w14:paraId="319DBD52" w14:textId="77777777" w:rsidR="00470B8B" w:rsidRPr="00613B2F" w:rsidRDefault="00470B8B" w:rsidP="00960343">
            <w:pPr>
              <w:pStyle w:val="BodyText"/>
              <w:tabs>
                <w:tab w:val="clear" w:pos="220"/>
                <w:tab w:val="clear" w:pos="5720"/>
                <w:tab w:val="clear" w:pos="8580"/>
                <w:tab w:val="clear" w:pos="11110"/>
                <w:tab w:val="clear" w:pos="11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after="60"/>
              <w:rPr>
                <w:sz w:val="14"/>
              </w:rPr>
            </w:pPr>
          </w:p>
        </w:tc>
      </w:tr>
    </w:tbl>
    <w:p w14:paraId="1654A248" w14:textId="77777777" w:rsidR="00470B8B" w:rsidRPr="00613B2F" w:rsidRDefault="00470B8B" w:rsidP="00470B8B">
      <w:pPr>
        <w:pStyle w:val="Heading4"/>
      </w:pPr>
      <w:r w:rsidRPr="00613B2F">
        <w:t>SEE REVERSE SIDE FOR INSTRUCTIONS</w:t>
      </w:r>
    </w:p>
    <w:p w14:paraId="47E26259" w14:textId="77777777" w:rsidR="00470B8B" w:rsidRPr="00247924" w:rsidRDefault="00470B8B" w:rsidP="00470B8B">
      <w:pPr>
        <w:spacing w:after="40"/>
        <w:rPr>
          <w:rFonts w:ascii="Theinhardt Regular" w:hAnsi="Theinhardt Regular"/>
          <w:b/>
          <w:bCs/>
          <w:sz w:val="20"/>
          <w:szCs w:val="20"/>
        </w:rPr>
      </w:pPr>
      <w:r w:rsidRPr="00613B2F">
        <w:br w:type="page"/>
      </w:r>
      <w:r w:rsidRPr="00247924">
        <w:rPr>
          <w:rFonts w:ascii="Theinhardt Regular" w:hAnsi="Theinhardt Regular"/>
          <w:b/>
          <w:bCs/>
          <w:sz w:val="20"/>
          <w:szCs w:val="20"/>
        </w:rPr>
        <w:lastRenderedPageBreak/>
        <w:t>PLEASE FORWARD ALL BILLINGS, INSURANCE CARRIER’S EXPLANATION OF BENEFITS AND QUESTIONS TO:</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560"/>
        <w:gridCol w:w="3498"/>
      </w:tblGrid>
      <w:tr w:rsidR="00247924" w:rsidRPr="00247924" w14:paraId="42EB66A2" w14:textId="77777777" w:rsidTr="00247924">
        <w:trPr>
          <w:trHeight w:val="1152"/>
        </w:trPr>
        <w:tc>
          <w:tcPr>
            <w:tcW w:w="7758" w:type="dxa"/>
            <w:vAlign w:val="center"/>
          </w:tcPr>
          <w:p w14:paraId="52E3C107" w14:textId="27023970" w:rsidR="00247924" w:rsidRPr="00247924" w:rsidRDefault="00247924" w:rsidP="00247924">
            <w:pPr>
              <w:rPr>
                <w:rFonts w:ascii="Theinhardt Regular" w:hAnsi="Theinhardt Regular"/>
                <w:b/>
                <w:bCs/>
                <w:sz w:val="20"/>
                <w:szCs w:val="20"/>
              </w:rPr>
            </w:pPr>
            <w:r w:rsidRPr="00247924">
              <w:rPr>
                <w:rFonts w:ascii="Theinhardt Regular" w:hAnsi="Theinhardt Regular"/>
                <w:b/>
                <w:bCs/>
                <w:sz w:val="20"/>
                <w:szCs w:val="20"/>
              </w:rPr>
              <w:t>University of Illinois Chicago Division of Specialized Care for Children (DSCC)</w:t>
            </w:r>
          </w:p>
          <w:p w14:paraId="06711B70" w14:textId="77777777" w:rsidR="00247924" w:rsidRPr="00247924" w:rsidRDefault="00247924" w:rsidP="00247924">
            <w:pPr>
              <w:rPr>
                <w:rFonts w:ascii="Theinhardt Regular" w:hAnsi="Theinhardt Regular"/>
                <w:sz w:val="20"/>
                <w:szCs w:val="20"/>
              </w:rPr>
            </w:pPr>
            <w:r w:rsidRPr="00247924">
              <w:rPr>
                <w:rFonts w:ascii="Theinhardt Regular" w:hAnsi="Theinhardt Regular"/>
                <w:sz w:val="20"/>
                <w:szCs w:val="20"/>
              </w:rPr>
              <w:t>Claims Services Unit</w:t>
            </w:r>
          </w:p>
          <w:p w14:paraId="3C364EC3" w14:textId="77777777" w:rsidR="00247924" w:rsidRPr="00247924" w:rsidRDefault="00247924" w:rsidP="00247924">
            <w:pPr>
              <w:rPr>
                <w:rFonts w:ascii="Theinhardt Regular" w:hAnsi="Theinhardt Regular"/>
                <w:sz w:val="20"/>
                <w:szCs w:val="20"/>
              </w:rPr>
            </w:pPr>
            <w:r w:rsidRPr="00247924">
              <w:rPr>
                <w:rFonts w:ascii="Theinhardt Regular" w:hAnsi="Theinhardt Regular"/>
                <w:sz w:val="20"/>
                <w:szCs w:val="20"/>
              </w:rPr>
              <w:t>3135 Old Jacksonville Road</w:t>
            </w:r>
          </w:p>
          <w:p w14:paraId="0A7855BA" w14:textId="77777777" w:rsidR="00247924" w:rsidRPr="00247924" w:rsidRDefault="00247924" w:rsidP="00247924">
            <w:pPr>
              <w:rPr>
                <w:rFonts w:ascii="Theinhardt Regular" w:hAnsi="Theinhardt Regular"/>
                <w:sz w:val="20"/>
                <w:szCs w:val="20"/>
              </w:rPr>
            </w:pPr>
            <w:r w:rsidRPr="00247924">
              <w:rPr>
                <w:rFonts w:ascii="Theinhardt Regular" w:hAnsi="Theinhardt Regular"/>
                <w:sz w:val="20"/>
                <w:szCs w:val="20"/>
              </w:rPr>
              <w:t>Springfield, IL  62704-6488</w:t>
            </w:r>
          </w:p>
        </w:tc>
        <w:tc>
          <w:tcPr>
            <w:tcW w:w="3546" w:type="dxa"/>
            <w:vAlign w:val="center"/>
          </w:tcPr>
          <w:p w14:paraId="77E28D26" w14:textId="00D7CB59" w:rsidR="00247924" w:rsidRPr="00247924" w:rsidRDefault="00247924" w:rsidP="00247924">
            <w:pPr>
              <w:tabs>
                <w:tab w:val="left" w:pos="1595"/>
              </w:tabs>
              <w:rPr>
                <w:rFonts w:ascii="Theinhardt Regular" w:hAnsi="Theinhardt Regular"/>
                <w:b/>
                <w:bCs/>
                <w:sz w:val="20"/>
                <w:szCs w:val="20"/>
              </w:rPr>
            </w:pPr>
            <w:r w:rsidRPr="00247924">
              <w:rPr>
                <w:rFonts w:ascii="Theinhardt Regular" w:hAnsi="Theinhardt Regular"/>
                <w:b/>
                <w:bCs/>
                <w:sz w:val="20"/>
                <w:szCs w:val="20"/>
              </w:rPr>
              <w:t>Toll Free</w:t>
            </w:r>
            <w:r w:rsidRPr="00247924">
              <w:rPr>
                <w:rFonts w:ascii="Theinhardt Regular" w:hAnsi="Theinhardt Regular"/>
                <w:b/>
                <w:bCs/>
                <w:sz w:val="20"/>
                <w:szCs w:val="20"/>
              </w:rPr>
              <w:tab/>
              <w:t>(</w:t>
            </w:r>
            <w:r w:rsidR="00DF20EB">
              <w:rPr>
                <w:rFonts w:ascii="Theinhardt Regular" w:hAnsi="Theinhardt Regular"/>
                <w:b/>
                <w:bCs/>
                <w:sz w:val="20"/>
                <w:szCs w:val="20"/>
              </w:rPr>
              <w:t>800</w:t>
            </w:r>
            <w:r w:rsidRPr="00247924">
              <w:rPr>
                <w:rFonts w:ascii="Theinhardt Regular" w:hAnsi="Theinhardt Regular"/>
                <w:b/>
                <w:bCs/>
                <w:sz w:val="20"/>
                <w:szCs w:val="20"/>
              </w:rPr>
              <w:t xml:space="preserve">) </w:t>
            </w:r>
            <w:r w:rsidR="00DF20EB">
              <w:rPr>
                <w:rFonts w:ascii="Theinhardt Regular" w:hAnsi="Theinhardt Regular"/>
                <w:b/>
                <w:bCs/>
                <w:sz w:val="20"/>
                <w:szCs w:val="20"/>
              </w:rPr>
              <w:t>322-3722</w:t>
            </w:r>
          </w:p>
          <w:p w14:paraId="4E8AEE79" w14:textId="3DDD5A8C" w:rsidR="00247924" w:rsidRPr="00247924" w:rsidRDefault="00247924" w:rsidP="00DF20EB">
            <w:pPr>
              <w:tabs>
                <w:tab w:val="left" w:pos="1595"/>
              </w:tabs>
              <w:rPr>
                <w:rFonts w:ascii="Theinhardt Regular" w:hAnsi="Theinhardt Regular"/>
                <w:b/>
                <w:bCs/>
                <w:sz w:val="20"/>
                <w:szCs w:val="20"/>
              </w:rPr>
            </w:pPr>
            <w:r w:rsidRPr="00247924">
              <w:rPr>
                <w:rFonts w:ascii="Theinhardt Regular" w:hAnsi="Theinhardt Regular"/>
                <w:b/>
                <w:bCs/>
                <w:sz w:val="20"/>
                <w:szCs w:val="20"/>
              </w:rPr>
              <w:t>Fax</w:t>
            </w:r>
            <w:r w:rsidRPr="00247924">
              <w:rPr>
                <w:rFonts w:ascii="Theinhardt Regular" w:hAnsi="Theinhardt Regular"/>
                <w:b/>
                <w:bCs/>
                <w:sz w:val="20"/>
                <w:szCs w:val="20"/>
              </w:rPr>
              <w:tab/>
              <w:t>(217) 558-0773</w:t>
            </w:r>
          </w:p>
        </w:tc>
      </w:tr>
    </w:tbl>
    <w:p w14:paraId="5BCD240D" w14:textId="77777777" w:rsidR="00470B8B" w:rsidRPr="00247924" w:rsidRDefault="00470B8B" w:rsidP="00E31B2B">
      <w:pPr>
        <w:spacing w:before="120"/>
        <w:rPr>
          <w:rFonts w:ascii="Theinhardt Regular" w:hAnsi="Theinhardt Regular"/>
          <w:b/>
          <w:bCs/>
          <w:sz w:val="20"/>
          <w:szCs w:val="20"/>
        </w:rPr>
      </w:pPr>
      <w:r w:rsidRPr="00247924">
        <w:rPr>
          <w:rFonts w:ascii="Theinhardt Regular" w:hAnsi="Theinhardt Regular"/>
          <w:b/>
          <w:bCs/>
          <w:sz w:val="20"/>
          <w:szCs w:val="20"/>
        </w:rPr>
        <w:t>“WEEKLY BILLING FOR HOME NURSING” INSTRUCTIONS:</w:t>
      </w:r>
    </w:p>
    <w:p w14:paraId="67ECE056" w14:textId="77777777" w:rsidR="00470B8B" w:rsidRPr="00247924" w:rsidRDefault="00470B8B" w:rsidP="00470B8B">
      <w:pPr>
        <w:pStyle w:val="BodyTextIndent"/>
        <w:pBdr>
          <w:top w:val="none" w:sz="0" w:space="0" w:color="auto"/>
          <w:left w:val="none" w:sz="0" w:space="0" w:color="auto"/>
          <w:bottom w:val="none" w:sz="0" w:space="0" w:color="auto"/>
          <w:right w:val="none" w:sz="0" w:space="0" w:color="auto"/>
        </w:pBdr>
        <w:spacing w:before="60"/>
        <w:ind w:left="0"/>
        <w:rPr>
          <w:rFonts w:ascii="Theinhardt Regular" w:hAnsi="Theinhardt Regular"/>
          <w:sz w:val="20"/>
          <w:szCs w:val="20"/>
        </w:rPr>
      </w:pPr>
      <w:r w:rsidRPr="00247924">
        <w:rPr>
          <w:rFonts w:ascii="Theinhardt Regular" w:hAnsi="Theinhardt Regular"/>
          <w:sz w:val="20"/>
          <w:szCs w:val="20"/>
        </w:rPr>
        <w:t>Please type or print all claims. More than one billing form may be required to submit all charges for the standard billing week.</w:t>
      </w:r>
    </w:p>
    <w:p w14:paraId="05672660" w14:textId="77777777" w:rsidR="00470B8B" w:rsidRPr="00247924" w:rsidRDefault="00470B8B" w:rsidP="00E31B2B">
      <w:pPr>
        <w:numPr>
          <w:ilvl w:val="0"/>
          <w:numId w:val="5"/>
        </w:numPr>
        <w:tabs>
          <w:tab w:val="clear" w:pos="720"/>
          <w:tab w:val="num" w:pos="690"/>
        </w:tabs>
        <w:spacing w:before="40" w:after="20" w:line="276" w:lineRule="auto"/>
        <w:rPr>
          <w:rFonts w:ascii="Theinhardt Regular" w:hAnsi="Theinhardt Regular"/>
          <w:b/>
          <w:bCs/>
          <w:sz w:val="20"/>
          <w:szCs w:val="20"/>
        </w:rPr>
      </w:pPr>
      <w:r w:rsidRPr="00247924">
        <w:rPr>
          <w:rFonts w:ascii="Theinhardt Regular" w:hAnsi="Theinhardt Regular"/>
          <w:b/>
          <w:bCs/>
          <w:sz w:val="20"/>
          <w:szCs w:val="20"/>
        </w:rPr>
        <w:t xml:space="preserve">Provider Name: </w:t>
      </w:r>
      <w:r w:rsidRPr="00247924">
        <w:rPr>
          <w:rFonts w:ascii="Theinhardt Regular" w:hAnsi="Theinhardt Regular"/>
          <w:sz w:val="20"/>
          <w:szCs w:val="20"/>
        </w:rPr>
        <w:t>Enter the provider’s name exactly as it appears on the HFS Provider Information Sheet.</w:t>
      </w:r>
    </w:p>
    <w:p w14:paraId="6137F043"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Provider Number: </w:t>
      </w:r>
      <w:r w:rsidRPr="00247924">
        <w:rPr>
          <w:rFonts w:ascii="Theinhardt Regular" w:hAnsi="Theinhardt Regular"/>
          <w:sz w:val="20"/>
          <w:szCs w:val="20"/>
        </w:rPr>
        <w:t xml:space="preserve">Enter the </w:t>
      </w:r>
      <w:r w:rsidR="00247924" w:rsidRPr="00247924">
        <w:rPr>
          <w:rFonts w:ascii="Theinhardt Regular" w:hAnsi="Theinhardt Regular"/>
          <w:sz w:val="20"/>
          <w:szCs w:val="20"/>
        </w:rPr>
        <w:t>twelve-digit</w:t>
      </w:r>
      <w:r w:rsidRPr="00247924">
        <w:rPr>
          <w:rFonts w:ascii="Theinhardt Regular" w:hAnsi="Theinhardt Regular"/>
          <w:sz w:val="20"/>
          <w:szCs w:val="20"/>
        </w:rPr>
        <w:t xml:space="preserve"> Provider Key Number exactly as it appears on HFS Provider Information Sheet.</w:t>
      </w:r>
    </w:p>
    <w:p w14:paraId="3A092DCE" w14:textId="77777777" w:rsidR="00470B8B" w:rsidRPr="00247924" w:rsidRDefault="00470B8B" w:rsidP="00E31B2B">
      <w:pPr>
        <w:numPr>
          <w:ilvl w:val="0"/>
          <w:numId w:val="5"/>
        </w:numPr>
        <w:tabs>
          <w:tab w:val="clear" w:pos="720"/>
          <w:tab w:val="num" w:pos="690"/>
        </w:tabs>
        <w:spacing w:before="20" w:after="20"/>
        <w:rPr>
          <w:rFonts w:ascii="Theinhardt Regular" w:hAnsi="Theinhardt Regular"/>
          <w:b/>
          <w:bCs/>
          <w:sz w:val="20"/>
          <w:szCs w:val="20"/>
        </w:rPr>
      </w:pPr>
      <w:r w:rsidRPr="00247924">
        <w:rPr>
          <w:rFonts w:ascii="Theinhardt Regular" w:hAnsi="Theinhardt Regular"/>
          <w:b/>
          <w:bCs/>
          <w:sz w:val="20"/>
          <w:szCs w:val="20"/>
        </w:rPr>
        <w:t xml:space="preserve">Provider Invoice No.: </w:t>
      </w:r>
      <w:r w:rsidRPr="00247924">
        <w:rPr>
          <w:rFonts w:ascii="Theinhardt Regular" w:hAnsi="Theinhardt Regular"/>
          <w:sz w:val="20"/>
          <w:szCs w:val="20"/>
        </w:rPr>
        <w:t xml:space="preserve">Enter up to ten numbers or letters used in your billing system for claim identification. If this field is completed it will print on DSCC’s Provider Explanation of Benefits. </w:t>
      </w:r>
    </w:p>
    <w:p w14:paraId="0D2F0E28"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Provider Billing Address: </w:t>
      </w:r>
      <w:r w:rsidRPr="00247924">
        <w:rPr>
          <w:rFonts w:ascii="Theinhardt Regular" w:hAnsi="Theinhardt Regular"/>
          <w:sz w:val="20"/>
          <w:szCs w:val="20"/>
        </w:rPr>
        <w:t>Enter the billing street address for the agency.  (This is the address where payment will be sent.)</w:t>
      </w:r>
    </w:p>
    <w:p w14:paraId="613ED199"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City, State, Zip: </w:t>
      </w:r>
      <w:r w:rsidRPr="00247924">
        <w:rPr>
          <w:rFonts w:ascii="Theinhardt Regular" w:hAnsi="Theinhardt Regular"/>
          <w:sz w:val="20"/>
          <w:szCs w:val="20"/>
        </w:rPr>
        <w:t xml:space="preserve">Enter city, </w:t>
      </w:r>
      <w:proofErr w:type="gramStart"/>
      <w:r w:rsidRPr="00247924">
        <w:rPr>
          <w:rFonts w:ascii="Theinhardt Regular" w:hAnsi="Theinhardt Regular"/>
          <w:sz w:val="20"/>
          <w:szCs w:val="20"/>
        </w:rPr>
        <w:t>state</w:t>
      </w:r>
      <w:proofErr w:type="gramEnd"/>
      <w:r w:rsidRPr="00247924">
        <w:rPr>
          <w:rFonts w:ascii="Theinhardt Regular" w:hAnsi="Theinhardt Regular"/>
          <w:sz w:val="20"/>
          <w:szCs w:val="20"/>
        </w:rPr>
        <w:t xml:space="preserve"> and zip code of “Provider Billing Address” above.</w:t>
      </w:r>
    </w:p>
    <w:p w14:paraId="41FBB5D8"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Child’s Name (First, MI, Last): </w:t>
      </w:r>
      <w:r w:rsidRPr="00247924">
        <w:rPr>
          <w:rFonts w:ascii="Theinhardt Regular" w:hAnsi="Theinhardt Regular"/>
          <w:sz w:val="20"/>
          <w:szCs w:val="20"/>
        </w:rPr>
        <w:t>Enter the child’s name for services being billed</w:t>
      </w:r>
      <w:r w:rsidR="007B0BE1" w:rsidRPr="00247924">
        <w:rPr>
          <w:rFonts w:ascii="Theinhardt Regular" w:hAnsi="Theinhardt Regular"/>
          <w:sz w:val="20"/>
          <w:szCs w:val="20"/>
        </w:rPr>
        <w:t>.</w:t>
      </w:r>
    </w:p>
    <w:p w14:paraId="707C0272"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Provider Site Address (City, State, Zip): </w:t>
      </w:r>
      <w:r w:rsidRPr="00247924">
        <w:rPr>
          <w:rFonts w:ascii="Theinhardt Regular" w:hAnsi="Theinhardt Regular"/>
          <w:sz w:val="20"/>
          <w:szCs w:val="20"/>
        </w:rPr>
        <w:t xml:space="preserve">Enter site address, city, </w:t>
      </w:r>
      <w:proofErr w:type="gramStart"/>
      <w:r w:rsidRPr="00247924">
        <w:rPr>
          <w:rFonts w:ascii="Theinhardt Regular" w:hAnsi="Theinhardt Regular"/>
          <w:sz w:val="20"/>
          <w:szCs w:val="20"/>
        </w:rPr>
        <w:t>state</w:t>
      </w:r>
      <w:proofErr w:type="gramEnd"/>
      <w:r w:rsidRPr="00247924">
        <w:rPr>
          <w:rFonts w:ascii="Theinhardt Regular" w:hAnsi="Theinhardt Regular"/>
          <w:sz w:val="20"/>
          <w:szCs w:val="20"/>
        </w:rPr>
        <w:t xml:space="preserve"> and zip code where the Provider is located.</w:t>
      </w:r>
    </w:p>
    <w:p w14:paraId="6076CD97"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Prior Approval: </w:t>
      </w:r>
      <w:r w:rsidRPr="00247924">
        <w:rPr>
          <w:rFonts w:ascii="Theinhardt Regular" w:hAnsi="Theinhardt Regular"/>
          <w:sz w:val="20"/>
          <w:szCs w:val="20"/>
        </w:rPr>
        <w:t>Leave blank.</w:t>
      </w:r>
    </w:p>
    <w:p w14:paraId="48BA1590" w14:textId="77777777" w:rsidR="00470B8B" w:rsidRPr="00247924" w:rsidRDefault="00470B8B" w:rsidP="00E31B2B">
      <w:pPr>
        <w:numPr>
          <w:ilvl w:val="0"/>
          <w:numId w:val="5"/>
        </w:numPr>
        <w:tabs>
          <w:tab w:val="clear" w:pos="720"/>
          <w:tab w:val="num" w:pos="690"/>
        </w:tabs>
        <w:spacing w:before="20" w:after="20" w:line="276" w:lineRule="auto"/>
        <w:rPr>
          <w:rFonts w:ascii="Theinhardt Regular" w:hAnsi="Theinhardt Regular"/>
          <w:b/>
          <w:bCs/>
          <w:sz w:val="20"/>
          <w:szCs w:val="20"/>
        </w:rPr>
      </w:pPr>
      <w:r w:rsidRPr="00247924">
        <w:rPr>
          <w:rFonts w:ascii="Theinhardt Regular" w:hAnsi="Theinhardt Regular"/>
          <w:b/>
          <w:bCs/>
          <w:sz w:val="20"/>
          <w:szCs w:val="20"/>
        </w:rPr>
        <w:t xml:space="preserve">Recipient Number: </w:t>
      </w:r>
      <w:r w:rsidRPr="00247924">
        <w:rPr>
          <w:rFonts w:ascii="Theinhardt Regular" w:hAnsi="Theinhardt Regular"/>
          <w:sz w:val="20"/>
          <w:szCs w:val="20"/>
        </w:rPr>
        <w:t xml:space="preserve">Enter the </w:t>
      </w:r>
      <w:r w:rsidR="00247924" w:rsidRPr="00247924">
        <w:rPr>
          <w:rFonts w:ascii="Theinhardt Regular" w:hAnsi="Theinhardt Regular"/>
          <w:sz w:val="20"/>
          <w:szCs w:val="20"/>
        </w:rPr>
        <w:t>nine-digit</w:t>
      </w:r>
      <w:r w:rsidRPr="00247924">
        <w:rPr>
          <w:rFonts w:ascii="Theinhardt Regular" w:hAnsi="Theinhardt Regular"/>
          <w:sz w:val="20"/>
          <w:szCs w:val="20"/>
        </w:rPr>
        <w:t xml:space="preserve"> HFS recipient number assigned to the child. Use no punctuation or spaces.</w:t>
      </w:r>
    </w:p>
    <w:p w14:paraId="25DA0AE2" w14:textId="77777777" w:rsidR="00470B8B" w:rsidRPr="00247924" w:rsidRDefault="00C84526" w:rsidP="00E31B2B">
      <w:pPr>
        <w:numPr>
          <w:ilvl w:val="0"/>
          <w:numId w:val="5"/>
        </w:numPr>
        <w:tabs>
          <w:tab w:val="clear" w:pos="720"/>
          <w:tab w:val="num" w:pos="690"/>
        </w:tabs>
        <w:spacing w:before="20" w:after="20" w:line="276" w:lineRule="auto"/>
        <w:ind w:hanging="475"/>
        <w:rPr>
          <w:rFonts w:ascii="Theinhardt Regular" w:hAnsi="Theinhardt Regular"/>
          <w:b/>
          <w:bCs/>
          <w:sz w:val="20"/>
          <w:szCs w:val="20"/>
        </w:rPr>
      </w:pPr>
      <w:r>
        <w:rPr>
          <w:rFonts w:ascii="Theinhardt Regular" w:hAnsi="Theinhardt Regular"/>
          <w:b/>
          <w:bCs/>
          <w:sz w:val="20"/>
          <w:szCs w:val="20"/>
        </w:rPr>
        <w:t>DSCC</w:t>
      </w:r>
      <w:r w:rsidR="00470B8B" w:rsidRPr="00247924">
        <w:rPr>
          <w:rFonts w:ascii="Theinhardt Regular" w:hAnsi="Theinhardt Regular"/>
          <w:b/>
          <w:bCs/>
          <w:sz w:val="20"/>
          <w:szCs w:val="20"/>
        </w:rPr>
        <w:t xml:space="preserve"> Number: </w:t>
      </w:r>
      <w:r w:rsidR="00470B8B" w:rsidRPr="00247924">
        <w:rPr>
          <w:rFonts w:ascii="Theinhardt Regular" w:hAnsi="Theinhardt Regular"/>
          <w:sz w:val="20"/>
          <w:szCs w:val="20"/>
        </w:rPr>
        <w:t xml:space="preserve">Enter the </w:t>
      </w:r>
      <w:r w:rsidR="00247924" w:rsidRPr="00247924">
        <w:rPr>
          <w:rFonts w:ascii="Theinhardt Regular" w:hAnsi="Theinhardt Regular"/>
          <w:sz w:val="20"/>
          <w:szCs w:val="20"/>
        </w:rPr>
        <w:t>six-digit</w:t>
      </w:r>
      <w:r w:rsidR="00470B8B" w:rsidRPr="00247924">
        <w:rPr>
          <w:rFonts w:ascii="Theinhardt Regular" w:hAnsi="Theinhardt Regular"/>
          <w:sz w:val="20"/>
          <w:szCs w:val="20"/>
        </w:rPr>
        <w:t xml:space="preserve"> DSCC case number assigned to the child.</w:t>
      </w:r>
    </w:p>
    <w:p w14:paraId="38E04436" w14:textId="77777777" w:rsidR="00470B8B" w:rsidRPr="00247924" w:rsidRDefault="00470B8B" w:rsidP="00E31B2B">
      <w:pPr>
        <w:numPr>
          <w:ilvl w:val="0"/>
          <w:numId w:val="5"/>
        </w:numPr>
        <w:tabs>
          <w:tab w:val="clear" w:pos="720"/>
          <w:tab w:val="num" w:pos="690"/>
        </w:tabs>
        <w:spacing w:before="20" w:after="20" w:line="276" w:lineRule="auto"/>
        <w:ind w:hanging="475"/>
        <w:rPr>
          <w:rFonts w:ascii="Theinhardt Regular" w:hAnsi="Theinhardt Regular"/>
          <w:b/>
          <w:bCs/>
          <w:sz w:val="20"/>
          <w:szCs w:val="20"/>
        </w:rPr>
      </w:pPr>
      <w:r w:rsidRPr="00247924">
        <w:rPr>
          <w:rFonts w:ascii="Theinhardt Regular" w:hAnsi="Theinhardt Regular"/>
          <w:b/>
          <w:bCs/>
          <w:sz w:val="20"/>
          <w:szCs w:val="20"/>
        </w:rPr>
        <w:t xml:space="preserve">Birth date: </w:t>
      </w:r>
      <w:r w:rsidRPr="00247924">
        <w:rPr>
          <w:rFonts w:ascii="Theinhardt Regular" w:hAnsi="Theinhardt Regular"/>
          <w:sz w:val="20"/>
          <w:szCs w:val="20"/>
        </w:rPr>
        <w:t xml:space="preserve">Enter the child’s month, </w:t>
      </w:r>
      <w:proofErr w:type="gramStart"/>
      <w:r w:rsidRPr="00247924">
        <w:rPr>
          <w:rFonts w:ascii="Theinhardt Regular" w:hAnsi="Theinhardt Regular"/>
          <w:sz w:val="20"/>
          <w:szCs w:val="20"/>
        </w:rPr>
        <w:t>day</w:t>
      </w:r>
      <w:proofErr w:type="gramEnd"/>
      <w:r w:rsidRPr="00247924">
        <w:rPr>
          <w:rFonts w:ascii="Theinhardt Regular" w:hAnsi="Theinhardt Regular"/>
          <w:sz w:val="20"/>
          <w:szCs w:val="20"/>
        </w:rPr>
        <w:t xml:space="preserve"> and year of birth. Use the MMDDYY format.</w:t>
      </w:r>
    </w:p>
    <w:p w14:paraId="0EA5A9BB" w14:textId="77777777" w:rsidR="00470B8B" w:rsidRPr="00247924" w:rsidRDefault="00470B8B" w:rsidP="00E31B2B">
      <w:pPr>
        <w:numPr>
          <w:ilvl w:val="0"/>
          <w:numId w:val="5"/>
        </w:numPr>
        <w:tabs>
          <w:tab w:val="clear" w:pos="720"/>
          <w:tab w:val="num" w:pos="690"/>
        </w:tabs>
        <w:spacing w:before="20" w:after="20" w:line="276" w:lineRule="auto"/>
        <w:ind w:hanging="475"/>
        <w:rPr>
          <w:rFonts w:ascii="Theinhardt Regular" w:hAnsi="Theinhardt Regular"/>
          <w:b/>
          <w:bCs/>
          <w:sz w:val="20"/>
          <w:szCs w:val="20"/>
        </w:rPr>
      </w:pPr>
      <w:r w:rsidRPr="00247924">
        <w:rPr>
          <w:rFonts w:ascii="Theinhardt Regular" w:hAnsi="Theinhardt Regular"/>
          <w:b/>
          <w:bCs/>
          <w:sz w:val="20"/>
          <w:szCs w:val="20"/>
        </w:rPr>
        <w:t xml:space="preserve">Service Sections: </w:t>
      </w:r>
    </w:p>
    <w:p w14:paraId="046D23CF" w14:textId="77777777" w:rsidR="00470B8B" w:rsidRPr="00247924" w:rsidRDefault="00470B8B" w:rsidP="00E31B2B">
      <w:pPr>
        <w:spacing w:line="276" w:lineRule="auto"/>
        <w:ind w:left="690"/>
        <w:rPr>
          <w:rFonts w:ascii="Theinhardt Regular" w:hAnsi="Theinhardt Regular"/>
          <w:b/>
          <w:bCs/>
          <w:sz w:val="20"/>
          <w:szCs w:val="20"/>
        </w:rPr>
      </w:pPr>
      <w:r w:rsidRPr="00247924">
        <w:rPr>
          <w:rFonts w:ascii="Theinhardt Regular" w:hAnsi="Theinhardt Regular"/>
          <w:i/>
          <w:iCs/>
          <w:sz w:val="20"/>
          <w:szCs w:val="20"/>
          <w:u w:val="single"/>
        </w:rPr>
        <w:t xml:space="preserve">Procedure Description </w:t>
      </w:r>
      <w:r w:rsidRPr="00247924">
        <w:rPr>
          <w:rFonts w:ascii="Theinhardt Regular" w:hAnsi="Theinhardt Regular"/>
          <w:sz w:val="20"/>
          <w:szCs w:val="20"/>
        </w:rPr>
        <w:t>– Enter description of the service performed.</w:t>
      </w:r>
    </w:p>
    <w:p w14:paraId="6A036A81" w14:textId="77777777" w:rsidR="00470B8B" w:rsidRPr="00247924" w:rsidRDefault="00470B8B" w:rsidP="00E31B2B">
      <w:pPr>
        <w:tabs>
          <w:tab w:val="left" w:pos="660"/>
        </w:tabs>
        <w:spacing w:line="276" w:lineRule="auto"/>
        <w:ind w:left="660"/>
        <w:rPr>
          <w:rFonts w:ascii="Theinhardt Regular" w:hAnsi="Theinhardt Regular"/>
          <w:b/>
          <w:bCs/>
          <w:sz w:val="20"/>
          <w:szCs w:val="20"/>
        </w:rPr>
      </w:pPr>
      <w:r w:rsidRPr="00247924">
        <w:rPr>
          <w:rFonts w:ascii="Theinhardt Regular" w:hAnsi="Theinhardt Regular"/>
          <w:i/>
          <w:iCs/>
          <w:sz w:val="20"/>
          <w:szCs w:val="20"/>
          <w:u w:val="single"/>
        </w:rPr>
        <w:t>Proc</w:t>
      </w:r>
      <w:r w:rsidR="007B0BE1" w:rsidRPr="00247924">
        <w:rPr>
          <w:rFonts w:ascii="Theinhardt Regular" w:hAnsi="Theinhardt Regular"/>
          <w:i/>
          <w:iCs/>
          <w:sz w:val="20"/>
          <w:szCs w:val="20"/>
          <w:u w:val="single"/>
        </w:rPr>
        <w:t>edure</w:t>
      </w:r>
      <w:r w:rsidRPr="00247924">
        <w:rPr>
          <w:rFonts w:ascii="Theinhardt Regular" w:hAnsi="Theinhardt Regular"/>
          <w:i/>
          <w:iCs/>
          <w:sz w:val="20"/>
          <w:szCs w:val="20"/>
          <w:u w:val="single"/>
        </w:rPr>
        <w:t xml:space="preserve"> Code</w:t>
      </w:r>
      <w:r w:rsidRPr="00247924">
        <w:rPr>
          <w:rFonts w:ascii="Theinhardt Regular" w:hAnsi="Theinhardt Regular"/>
          <w:sz w:val="20"/>
          <w:szCs w:val="20"/>
        </w:rPr>
        <w:t xml:space="preserve"> –Enter the five-digit procedure code for service being billed.</w:t>
      </w:r>
    </w:p>
    <w:p w14:paraId="2019BA72" w14:textId="77777777" w:rsidR="00470B8B" w:rsidRPr="00247924" w:rsidRDefault="00470B8B" w:rsidP="00E31B2B">
      <w:pPr>
        <w:tabs>
          <w:tab w:val="left" w:pos="660"/>
        </w:tabs>
        <w:spacing w:line="276" w:lineRule="auto"/>
        <w:ind w:left="660"/>
        <w:rPr>
          <w:rFonts w:ascii="Theinhardt Regular" w:hAnsi="Theinhardt Regular"/>
          <w:b/>
          <w:bCs/>
          <w:sz w:val="20"/>
          <w:szCs w:val="20"/>
        </w:rPr>
      </w:pPr>
      <w:r w:rsidRPr="00247924">
        <w:rPr>
          <w:rFonts w:ascii="Theinhardt Regular" w:hAnsi="Theinhardt Regular"/>
          <w:i/>
          <w:iCs/>
          <w:sz w:val="20"/>
          <w:szCs w:val="20"/>
          <w:u w:val="single"/>
        </w:rPr>
        <w:t xml:space="preserve">Modifiers </w:t>
      </w:r>
      <w:r w:rsidRPr="00247924">
        <w:rPr>
          <w:rFonts w:ascii="Theinhardt Regular" w:hAnsi="Theinhardt Regular"/>
          <w:sz w:val="20"/>
          <w:szCs w:val="20"/>
        </w:rPr>
        <w:t>– Enter the appropriate alpha code to identify the type of nursing hours for respite or training hours.</w:t>
      </w:r>
    </w:p>
    <w:p w14:paraId="16126A41" w14:textId="77777777" w:rsidR="00470B8B" w:rsidRPr="00247924" w:rsidRDefault="00470B8B" w:rsidP="00E31B2B">
      <w:pPr>
        <w:tabs>
          <w:tab w:val="left" w:pos="660"/>
        </w:tabs>
        <w:spacing w:line="276" w:lineRule="auto"/>
        <w:ind w:left="660"/>
        <w:rPr>
          <w:rFonts w:ascii="Theinhardt Regular" w:hAnsi="Theinhardt Regular"/>
          <w:b/>
          <w:bCs/>
          <w:sz w:val="20"/>
          <w:szCs w:val="20"/>
        </w:rPr>
      </w:pPr>
      <w:r w:rsidRPr="00247924">
        <w:rPr>
          <w:rFonts w:ascii="Theinhardt Regular" w:hAnsi="Theinhardt Regular"/>
          <w:i/>
          <w:iCs/>
          <w:sz w:val="20"/>
          <w:szCs w:val="20"/>
          <w:u w:val="single"/>
        </w:rPr>
        <w:t xml:space="preserve">Date of Service </w:t>
      </w:r>
      <w:r w:rsidRPr="00247924">
        <w:rPr>
          <w:rFonts w:ascii="Theinhardt Regular" w:hAnsi="Theinhardt Regular"/>
          <w:sz w:val="20"/>
          <w:szCs w:val="20"/>
        </w:rPr>
        <w:t>– Enter the date the service was performed. Use MMDDYY format.</w:t>
      </w:r>
    </w:p>
    <w:p w14:paraId="5B82F3FD" w14:textId="77777777" w:rsidR="00470B8B" w:rsidRPr="00247924" w:rsidRDefault="00470B8B" w:rsidP="00E31B2B">
      <w:pPr>
        <w:tabs>
          <w:tab w:val="left" w:pos="660"/>
        </w:tabs>
        <w:ind w:left="660"/>
        <w:rPr>
          <w:rFonts w:ascii="Theinhardt Regular" w:hAnsi="Theinhardt Regular"/>
          <w:sz w:val="20"/>
          <w:szCs w:val="20"/>
        </w:rPr>
      </w:pPr>
      <w:r w:rsidRPr="00247924">
        <w:rPr>
          <w:rFonts w:ascii="Theinhardt Regular" w:hAnsi="Theinhardt Regular"/>
          <w:i/>
          <w:iCs/>
          <w:sz w:val="20"/>
          <w:szCs w:val="20"/>
          <w:u w:val="single"/>
        </w:rPr>
        <w:t>Units/Qty</w:t>
      </w:r>
      <w:r w:rsidRPr="00247924">
        <w:rPr>
          <w:rFonts w:ascii="Theinhardt Regular" w:hAnsi="Theinhardt Regular"/>
          <w:sz w:val="20"/>
          <w:szCs w:val="20"/>
        </w:rPr>
        <w:t xml:space="preserve"> – Enter the total number of 15-minute units worked per day. Combined units of all nursing levels (RN, LPN, HHA) cannot exceed 96 units per day.</w:t>
      </w:r>
    </w:p>
    <w:p w14:paraId="49D7097A" w14:textId="77777777" w:rsidR="00470B8B" w:rsidRPr="00247924" w:rsidRDefault="00470B8B" w:rsidP="00E31B2B">
      <w:pPr>
        <w:tabs>
          <w:tab w:val="left" w:pos="660"/>
        </w:tabs>
        <w:ind w:left="660"/>
        <w:rPr>
          <w:rFonts w:ascii="Theinhardt Regular" w:hAnsi="Theinhardt Regular"/>
          <w:b/>
          <w:bCs/>
          <w:sz w:val="20"/>
          <w:szCs w:val="20"/>
        </w:rPr>
      </w:pPr>
      <w:r w:rsidRPr="00247924">
        <w:rPr>
          <w:rFonts w:ascii="Theinhardt Regular" w:hAnsi="Theinhardt Regular"/>
          <w:i/>
          <w:iCs/>
          <w:sz w:val="20"/>
          <w:szCs w:val="20"/>
          <w:u w:val="single"/>
        </w:rPr>
        <w:t>Insurance Amt</w:t>
      </w:r>
      <w:r w:rsidRPr="00247924">
        <w:rPr>
          <w:rFonts w:ascii="Theinhardt Regular" w:hAnsi="Theinhardt Regular"/>
          <w:sz w:val="20"/>
          <w:szCs w:val="20"/>
        </w:rPr>
        <w:t xml:space="preserve"> – Enter the amount paid by insurance for date of service as indicated on insurance carrier’s EOB. Insurance carrier EOB must be attached</w:t>
      </w:r>
      <w:r w:rsidR="007B0BE1" w:rsidRPr="00247924">
        <w:rPr>
          <w:rFonts w:ascii="Theinhardt Regular" w:hAnsi="Theinhardt Regular"/>
          <w:sz w:val="20"/>
          <w:szCs w:val="20"/>
        </w:rPr>
        <w:t>.</w:t>
      </w:r>
    </w:p>
    <w:p w14:paraId="59935B9F" w14:textId="77777777" w:rsidR="00470B8B" w:rsidRPr="00247924" w:rsidRDefault="00470B8B" w:rsidP="00E31B2B">
      <w:pPr>
        <w:tabs>
          <w:tab w:val="num" w:pos="660"/>
        </w:tabs>
        <w:spacing w:line="276" w:lineRule="auto"/>
        <w:ind w:left="660"/>
        <w:rPr>
          <w:rFonts w:ascii="Theinhardt Regular" w:hAnsi="Theinhardt Regular"/>
          <w:sz w:val="20"/>
          <w:szCs w:val="20"/>
        </w:rPr>
      </w:pPr>
      <w:r w:rsidRPr="00247924">
        <w:rPr>
          <w:rFonts w:ascii="Theinhardt Regular" w:hAnsi="Theinhardt Regular"/>
          <w:i/>
          <w:iCs/>
          <w:sz w:val="20"/>
          <w:szCs w:val="20"/>
          <w:u w:val="single"/>
        </w:rPr>
        <w:t xml:space="preserve">Provider Charge </w:t>
      </w:r>
      <w:r w:rsidRPr="00247924">
        <w:rPr>
          <w:rFonts w:ascii="Theinhardt Regular" w:hAnsi="Theinhardt Regular"/>
          <w:sz w:val="20"/>
          <w:szCs w:val="20"/>
        </w:rPr>
        <w:t>– Enter the total charge for individual date of service. Do not deduct any insurance payments in this area.</w:t>
      </w:r>
    </w:p>
    <w:p w14:paraId="052EB57D" w14:textId="77777777" w:rsidR="00470B8B" w:rsidRPr="00247924" w:rsidRDefault="00470B8B" w:rsidP="00E31B2B">
      <w:pPr>
        <w:tabs>
          <w:tab w:val="num" w:pos="660"/>
        </w:tabs>
        <w:ind w:left="660"/>
        <w:rPr>
          <w:rFonts w:ascii="Theinhardt Regular" w:hAnsi="Theinhardt Regular"/>
          <w:sz w:val="20"/>
          <w:szCs w:val="20"/>
        </w:rPr>
      </w:pPr>
      <w:r w:rsidRPr="00247924">
        <w:rPr>
          <w:rFonts w:ascii="Theinhardt Regular" w:hAnsi="Theinhardt Regular"/>
          <w:bCs/>
          <w:i/>
          <w:sz w:val="20"/>
          <w:szCs w:val="20"/>
        </w:rPr>
        <w:t>Repeat Box</w:t>
      </w:r>
      <w:r w:rsidRPr="00247924">
        <w:rPr>
          <w:rFonts w:ascii="Theinhardt Regular" w:hAnsi="Theinhardt Regular"/>
          <w:b/>
          <w:bCs/>
          <w:i/>
          <w:sz w:val="20"/>
          <w:szCs w:val="20"/>
        </w:rPr>
        <w:t>:</w:t>
      </w:r>
      <w:r w:rsidRPr="00247924">
        <w:rPr>
          <w:rFonts w:ascii="Theinhardt Regular" w:hAnsi="Theinhardt Regular"/>
          <w:b/>
          <w:bCs/>
          <w:sz w:val="20"/>
          <w:szCs w:val="20"/>
        </w:rPr>
        <w:t xml:space="preserve"> </w:t>
      </w:r>
      <w:r w:rsidRPr="00247924">
        <w:rPr>
          <w:rFonts w:ascii="Theinhardt Regular" w:hAnsi="Theinhardt Regular"/>
          <w:sz w:val="20"/>
          <w:szCs w:val="20"/>
        </w:rPr>
        <w:t>Enter “X” to repeat information. The repeat indicator may be used to minimize repeated information in the Service Sections. The date of service must be entered in every service section.</w:t>
      </w:r>
    </w:p>
    <w:p w14:paraId="6BF51DE7" w14:textId="77777777" w:rsidR="00470B8B" w:rsidRPr="00247924" w:rsidRDefault="007B0BE1" w:rsidP="00E31B2B">
      <w:pPr>
        <w:tabs>
          <w:tab w:val="left" w:pos="660"/>
        </w:tabs>
        <w:spacing w:line="276" w:lineRule="auto"/>
        <w:ind w:left="660" w:hanging="440"/>
        <w:rPr>
          <w:rFonts w:ascii="Theinhardt Regular" w:hAnsi="Theinhardt Regular"/>
          <w:b/>
          <w:bCs/>
          <w:sz w:val="20"/>
          <w:szCs w:val="20"/>
        </w:rPr>
      </w:pPr>
      <w:r w:rsidRPr="00247924">
        <w:rPr>
          <w:rFonts w:ascii="Theinhardt Regular" w:hAnsi="Theinhardt Regular"/>
          <w:b/>
          <w:bCs/>
          <w:sz w:val="20"/>
          <w:szCs w:val="20"/>
        </w:rPr>
        <w:t>13.</w:t>
      </w:r>
      <w:r w:rsidRPr="00247924">
        <w:rPr>
          <w:rFonts w:ascii="Theinhardt Regular" w:hAnsi="Theinhardt Regular"/>
          <w:b/>
          <w:bCs/>
          <w:sz w:val="20"/>
          <w:szCs w:val="20"/>
        </w:rPr>
        <w:tab/>
      </w:r>
      <w:r w:rsidR="00470B8B" w:rsidRPr="00247924">
        <w:rPr>
          <w:rFonts w:ascii="Theinhardt Regular" w:hAnsi="Theinhardt Regular"/>
          <w:b/>
          <w:bCs/>
          <w:sz w:val="20"/>
          <w:szCs w:val="20"/>
        </w:rPr>
        <w:t xml:space="preserve">Total Charges: </w:t>
      </w:r>
      <w:r w:rsidR="00470B8B" w:rsidRPr="00247924">
        <w:rPr>
          <w:rFonts w:ascii="Theinhardt Regular" w:hAnsi="Theinhardt Regular"/>
          <w:sz w:val="20"/>
          <w:szCs w:val="20"/>
        </w:rPr>
        <w:t>Enter the total charge for each page of the billing form.</w:t>
      </w:r>
    </w:p>
    <w:p w14:paraId="3589082D" w14:textId="77777777" w:rsidR="00470B8B" w:rsidRPr="00247924" w:rsidRDefault="00613B2F" w:rsidP="00E31B2B">
      <w:pPr>
        <w:numPr>
          <w:ilvl w:val="0"/>
          <w:numId w:val="12"/>
        </w:numPr>
        <w:tabs>
          <w:tab w:val="clear" w:pos="720"/>
          <w:tab w:val="num" w:pos="630"/>
        </w:tabs>
        <w:spacing w:before="20" w:after="20"/>
        <w:ind w:hanging="500"/>
        <w:rPr>
          <w:rFonts w:ascii="Theinhardt Regular" w:hAnsi="Theinhardt Regular"/>
          <w:sz w:val="20"/>
          <w:szCs w:val="20"/>
        </w:rPr>
      </w:pPr>
      <w:r w:rsidRPr="00247924">
        <w:rPr>
          <w:rFonts w:ascii="Theinhardt Regular" w:hAnsi="Theinhardt Regular"/>
          <w:b/>
          <w:bCs/>
          <w:sz w:val="20"/>
          <w:szCs w:val="20"/>
        </w:rPr>
        <w:t xml:space="preserve"> </w:t>
      </w:r>
      <w:r w:rsidR="00470B8B" w:rsidRPr="00247924">
        <w:rPr>
          <w:rFonts w:ascii="Theinhardt Regular" w:hAnsi="Theinhardt Regular"/>
          <w:b/>
          <w:bCs/>
          <w:sz w:val="20"/>
          <w:szCs w:val="20"/>
        </w:rPr>
        <w:t xml:space="preserve">Total Deductions: </w:t>
      </w:r>
      <w:r w:rsidR="00470B8B" w:rsidRPr="00247924">
        <w:rPr>
          <w:rFonts w:ascii="Theinhardt Regular" w:hAnsi="Theinhardt Regular"/>
          <w:sz w:val="20"/>
          <w:szCs w:val="20"/>
        </w:rPr>
        <w:t>Enter total insurance benefits paid applicable to the billing period. Insurance carrier EOB must be attached.</w:t>
      </w:r>
      <w:r w:rsidR="007B0BE1" w:rsidRPr="00247924">
        <w:rPr>
          <w:rFonts w:ascii="Theinhardt Regular" w:hAnsi="Theinhardt Regular"/>
          <w:sz w:val="20"/>
          <w:szCs w:val="20"/>
        </w:rPr>
        <w:t xml:space="preserve"> </w:t>
      </w:r>
    </w:p>
    <w:p w14:paraId="650B777E" w14:textId="77777777" w:rsidR="00470B8B" w:rsidRPr="00247924" w:rsidRDefault="00470B8B" w:rsidP="00E31B2B">
      <w:pPr>
        <w:numPr>
          <w:ilvl w:val="0"/>
          <w:numId w:val="12"/>
        </w:numPr>
        <w:spacing w:before="20" w:after="20" w:line="276" w:lineRule="auto"/>
        <w:ind w:left="662" w:hanging="446"/>
        <w:rPr>
          <w:rFonts w:ascii="Theinhardt Regular" w:hAnsi="Theinhardt Regular"/>
          <w:b/>
          <w:bCs/>
          <w:sz w:val="20"/>
          <w:szCs w:val="20"/>
        </w:rPr>
      </w:pPr>
      <w:r w:rsidRPr="00247924">
        <w:rPr>
          <w:rFonts w:ascii="Theinhardt Regular" w:hAnsi="Theinhardt Regular"/>
          <w:b/>
          <w:bCs/>
          <w:sz w:val="20"/>
          <w:szCs w:val="20"/>
        </w:rPr>
        <w:t xml:space="preserve">Certification: </w:t>
      </w:r>
      <w:r w:rsidRPr="00247924">
        <w:rPr>
          <w:rFonts w:ascii="Theinhardt Regular" w:hAnsi="Theinhardt Regular"/>
          <w:sz w:val="20"/>
          <w:szCs w:val="20"/>
        </w:rPr>
        <w:t>Signature of person certifying the billing form and date signed.</w:t>
      </w:r>
    </w:p>
    <w:p w14:paraId="03F4121D" w14:textId="77777777" w:rsidR="00470B8B" w:rsidRPr="00247924" w:rsidRDefault="00470B8B" w:rsidP="00E31B2B">
      <w:pPr>
        <w:spacing w:before="120"/>
        <w:rPr>
          <w:rFonts w:ascii="Theinhardt Regular" w:hAnsi="Theinhardt Regular"/>
          <w:b/>
          <w:bCs/>
          <w:sz w:val="20"/>
          <w:szCs w:val="20"/>
        </w:rPr>
      </w:pPr>
      <w:r w:rsidRPr="00247924">
        <w:rPr>
          <w:rFonts w:ascii="Theinhardt Regular" w:hAnsi="Theinhardt Regular"/>
          <w:b/>
          <w:bCs/>
          <w:sz w:val="20"/>
          <w:szCs w:val="20"/>
        </w:rPr>
        <w:t>PROCEDURES CODES:</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1540"/>
        <w:gridCol w:w="1980"/>
        <w:gridCol w:w="5940"/>
      </w:tblGrid>
      <w:tr w:rsidR="00470B8B" w:rsidRPr="00247924" w14:paraId="75A27B03" w14:textId="77777777" w:rsidTr="00960343">
        <w:tc>
          <w:tcPr>
            <w:tcW w:w="1868" w:type="dxa"/>
            <w:tcBorders>
              <w:top w:val="double" w:sz="4" w:space="0" w:color="auto"/>
              <w:left w:val="double" w:sz="4" w:space="0" w:color="auto"/>
              <w:bottom w:val="double" w:sz="4" w:space="0" w:color="auto"/>
              <w:right w:val="double" w:sz="4" w:space="0" w:color="auto"/>
            </w:tcBorders>
          </w:tcPr>
          <w:p w14:paraId="4567A73F" w14:textId="77777777" w:rsidR="00470B8B" w:rsidRPr="00247924" w:rsidRDefault="00470B8B" w:rsidP="00960343">
            <w:pPr>
              <w:pStyle w:val="Subtitle"/>
              <w:spacing w:before="40" w:after="40"/>
              <w:rPr>
                <w:rFonts w:ascii="Theinhardt Regular" w:hAnsi="Theinhardt Regular" w:cs="Arial"/>
                <w:i/>
                <w:iCs/>
                <w:szCs w:val="20"/>
              </w:rPr>
            </w:pPr>
            <w:r w:rsidRPr="00247924">
              <w:rPr>
                <w:rFonts w:ascii="Theinhardt Regular" w:hAnsi="Theinhardt Regular" w:cs="Arial"/>
                <w:i/>
                <w:iCs/>
                <w:szCs w:val="20"/>
              </w:rPr>
              <w:t>HCPC CODE</w:t>
            </w:r>
          </w:p>
        </w:tc>
        <w:tc>
          <w:tcPr>
            <w:tcW w:w="1540" w:type="dxa"/>
            <w:tcBorders>
              <w:top w:val="double" w:sz="4" w:space="0" w:color="auto"/>
              <w:left w:val="double" w:sz="4" w:space="0" w:color="auto"/>
              <w:bottom w:val="double" w:sz="4" w:space="0" w:color="auto"/>
              <w:right w:val="double" w:sz="4" w:space="0" w:color="auto"/>
            </w:tcBorders>
          </w:tcPr>
          <w:p w14:paraId="3487E505" w14:textId="77777777" w:rsidR="00470B8B" w:rsidRPr="00247924" w:rsidRDefault="00470B8B" w:rsidP="00960343">
            <w:pPr>
              <w:pStyle w:val="Heading1"/>
              <w:spacing w:before="40" w:after="40"/>
              <w:rPr>
                <w:rFonts w:ascii="Theinhardt Regular" w:hAnsi="Theinhardt Regular"/>
                <w:i/>
                <w:iCs/>
                <w:sz w:val="20"/>
                <w:szCs w:val="20"/>
              </w:rPr>
            </w:pPr>
            <w:r w:rsidRPr="00247924">
              <w:rPr>
                <w:rFonts w:ascii="Theinhardt Regular" w:hAnsi="Theinhardt Regular"/>
                <w:i/>
                <w:iCs/>
                <w:sz w:val="20"/>
                <w:szCs w:val="20"/>
              </w:rPr>
              <w:t>MODIFIER</w:t>
            </w:r>
          </w:p>
        </w:tc>
        <w:tc>
          <w:tcPr>
            <w:tcW w:w="1980" w:type="dxa"/>
            <w:tcBorders>
              <w:top w:val="double" w:sz="4" w:space="0" w:color="auto"/>
              <w:left w:val="double" w:sz="4" w:space="0" w:color="auto"/>
              <w:bottom w:val="double" w:sz="4" w:space="0" w:color="auto"/>
              <w:right w:val="double" w:sz="4" w:space="0" w:color="auto"/>
            </w:tcBorders>
          </w:tcPr>
          <w:p w14:paraId="5C69AF15" w14:textId="77777777" w:rsidR="00470B8B" w:rsidRPr="00247924" w:rsidRDefault="00470B8B" w:rsidP="00960343">
            <w:pPr>
              <w:pStyle w:val="Heading2"/>
              <w:spacing w:before="40" w:after="40"/>
              <w:rPr>
                <w:rFonts w:ascii="Theinhardt Regular" w:hAnsi="Theinhardt Regular"/>
                <w:i/>
                <w:iCs/>
                <w:sz w:val="20"/>
                <w:szCs w:val="20"/>
              </w:rPr>
            </w:pPr>
            <w:r w:rsidRPr="00247924">
              <w:rPr>
                <w:rFonts w:ascii="Theinhardt Regular" w:hAnsi="Theinhardt Regular"/>
                <w:i/>
                <w:iCs/>
                <w:sz w:val="20"/>
                <w:szCs w:val="20"/>
              </w:rPr>
              <w:t>DESCRIPTION</w:t>
            </w:r>
          </w:p>
        </w:tc>
        <w:tc>
          <w:tcPr>
            <w:tcW w:w="5940" w:type="dxa"/>
            <w:tcBorders>
              <w:top w:val="double" w:sz="4" w:space="0" w:color="auto"/>
              <w:left w:val="double" w:sz="4" w:space="0" w:color="auto"/>
              <w:bottom w:val="double" w:sz="4" w:space="0" w:color="auto"/>
              <w:right w:val="double" w:sz="4" w:space="0" w:color="auto"/>
            </w:tcBorders>
          </w:tcPr>
          <w:p w14:paraId="5D6E904B" w14:textId="77777777" w:rsidR="00470B8B" w:rsidRPr="00247924" w:rsidRDefault="00470B8B" w:rsidP="00960343">
            <w:pPr>
              <w:pStyle w:val="Heading2"/>
              <w:spacing w:before="40" w:after="40"/>
              <w:rPr>
                <w:rFonts w:ascii="Theinhardt Regular" w:hAnsi="Theinhardt Regular"/>
                <w:i/>
                <w:iCs/>
                <w:sz w:val="20"/>
                <w:szCs w:val="20"/>
              </w:rPr>
            </w:pPr>
            <w:r w:rsidRPr="00247924">
              <w:rPr>
                <w:rFonts w:ascii="Theinhardt Regular" w:hAnsi="Theinhardt Regular"/>
                <w:i/>
                <w:iCs/>
                <w:sz w:val="20"/>
                <w:szCs w:val="20"/>
              </w:rPr>
              <w:t>UNITS/MAX UNITS</w:t>
            </w:r>
          </w:p>
        </w:tc>
      </w:tr>
      <w:tr w:rsidR="00470B8B" w:rsidRPr="00247924" w14:paraId="57E57B86" w14:textId="77777777" w:rsidTr="00960343">
        <w:tc>
          <w:tcPr>
            <w:tcW w:w="1868" w:type="dxa"/>
            <w:tcBorders>
              <w:top w:val="double" w:sz="4" w:space="0" w:color="auto"/>
              <w:left w:val="double" w:sz="4" w:space="0" w:color="auto"/>
            </w:tcBorders>
          </w:tcPr>
          <w:p w14:paraId="75562643"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T1002</w:t>
            </w:r>
          </w:p>
        </w:tc>
        <w:tc>
          <w:tcPr>
            <w:tcW w:w="1540" w:type="dxa"/>
            <w:tcBorders>
              <w:top w:val="double" w:sz="4" w:space="0" w:color="auto"/>
            </w:tcBorders>
          </w:tcPr>
          <w:p w14:paraId="0506C211" w14:textId="77777777" w:rsidR="00470B8B" w:rsidRPr="00247924" w:rsidRDefault="00470B8B" w:rsidP="00960343">
            <w:pPr>
              <w:pStyle w:val="Heading1"/>
              <w:spacing w:before="40" w:after="40"/>
              <w:jc w:val="left"/>
              <w:rPr>
                <w:rFonts w:ascii="Theinhardt Regular" w:hAnsi="Theinhardt Regular"/>
                <w:sz w:val="20"/>
                <w:szCs w:val="20"/>
              </w:rPr>
            </w:pPr>
          </w:p>
        </w:tc>
        <w:tc>
          <w:tcPr>
            <w:tcW w:w="1980" w:type="dxa"/>
            <w:tcBorders>
              <w:top w:val="double" w:sz="4" w:space="0" w:color="auto"/>
            </w:tcBorders>
          </w:tcPr>
          <w:p w14:paraId="6F4FC50A"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Regular RN</w:t>
            </w:r>
          </w:p>
        </w:tc>
        <w:tc>
          <w:tcPr>
            <w:tcW w:w="5940" w:type="dxa"/>
            <w:tcBorders>
              <w:top w:val="double" w:sz="4" w:space="0" w:color="auto"/>
              <w:right w:val="double" w:sz="4" w:space="0" w:color="auto"/>
            </w:tcBorders>
          </w:tcPr>
          <w:p w14:paraId="6246F9AE"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4A60233B" w14:textId="77777777" w:rsidTr="00960343">
        <w:tc>
          <w:tcPr>
            <w:tcW w:w="1868" w:type="dxa"/>
            <w:tcBorders>
              <w:left w:val="double" w:sz="4" w:space="0" w:color="auto"/>
            </w:tcBorders>
          </w:tcPr>
          <w:p w14:paraId="19C0B26D"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T1003</w:t>
            </w:r>
          </w:p>
        </w:tc>
        <w:tc>
          <w:tcPr>
            <w:tcW w:w="1540" w:type="dxa"/>
          </w:tcPr>
          <w:p w14:paraId="1089C4E9" w14:textId="77777777" w:rsidR="00470B8B" w:rsidRPr="00247924" w:rsidRDefault="00470B8B" w:rsidP="00960343">
            <w:pPr>
              <w:pStyle w:val="Heading1"/>
              <w:spacing w:before="40" w:after="40"/>
              <w:rPr>
                <w:rFonts w:ascii="Theinhardt Regular" w:hAnsi="Theinhardt Regular"/>
                <w:sz w:val="20"/>
                <w:szCs w:val="20"/>
              </w:rPr>
            </w:pPr>
          </w:p>
        </w:tc>
        <w:tc>
          <w:tcPr>
            <w:tcW w:w="1980" w:type="dxa"/>
          </w:tcPr>
          <w:p w14:paraId="1053D2CC"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Regular LPN</w:t>
            </w:r>
          </w:p>
        </w:tc>
        <w:tc>
          <w:tcPr>
            <w:tcW w:w="5940" w:type="dxa"/>
            <w:tcBorders>
              <w:right w:val="double" w:sz="4" w:space="0" w:color="auto"/>
            </w:tcBorders>
          </w:tcPr>
          <w:p w14:paraId="7ACA9FC4"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45F6BDFF" w14:textId="77777777" w:rsidTr="00960343">
        <w:tc>
          <w:tcPr>
            <w:tcW w:w="1868" w:type="dxa"/>
            <w:tcBorders>
              <w:left w:val="double" w:sz="4" w:space="0" w:color="auto"/>
            </w:tcBorders>
          </w:tcPr>
          <w:p w14:paraId="6534602E"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T1004</w:t>
            </w:r>
          </w:p>
        </w:tc>
        <w:tc>
          <w:tcPr>
            <w:tcW w:w="1540" w:type="dxa"/>
          </w:tcPr>
          <w:p w14:paraId="255AA512" w14:textId="77777777" w:rsidR="00470B8B" w:rsidRPr="00247924" w:rsidRDefault="00470B8B" w:rsidP="00960343">
            <w:pPr>
              <w:pStyle w:val="Heading1"/>
              <w:spacing w:before="40" w:after="40"/>
              <w:rPr>
                <w:rFonts w:ascii="Theinhardt Regular" w:hAnsi="Theinhardt Regular"/>
                <w:sz w:val="20"/>
                <w:szCs w:val="20"/>
              </w:rPr>
            </w:pPr>
          </w:p>
        </w:tc>
        <w:tc>
          <w:tcPr>
            <w:tcW w:w="1980" w:type="dxa"/>
          </w:tcPr>
          <w:p w14:paraId="217B6DA5"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Regular HHA</w:t>
            </w:r>
          </w:p>
        </w:tc>
        <w:tc>
          <w:tcPr>
            <w:tcW w:w="5940" w:type="dxa"/>
            <w:tcBorders>
              <w:right w:val="double" w:sz="4" w:space="0" w:color="auto"/>
            </w:tcBorders>
          </w:tcPr>
          <w:p w14:paraId="172A1F12"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5B668B83" w14:textId="77777777" w:rsidTr="00960343">
        <w:tc>
          <w:tcPr>
            <w:tcW w:w="1868" w:type="dxa"/>
            <w:tcBorders>
              <w:left w:val="double" w:sz="4" w:space="0" w:color="auto"/>
            </w:tcBorders>
          </w:tcPr>
          <w:p w14:paraId="25E3ABEA"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T1005</w:t>
            </w:r>
          </w:p>
        </w:tc>
        <w:tc>
          <w:tcPr>
            <w:tcW w:w="1540" w:type="dxa"/>
          </w:tcPr>
          <w:p w14:paraId="2A470667" w14:textId="77777777" w:rsidR="00470B8B" w:rsidRPr="00247924" w:rsidRDefault="00470B8B" w:rsidP="00960343">
            <w:pPr>
              <w:pStyle w:val="Heading1"/>
              <w:spacing w:before="40" w:after="40"/>
              <w:rPr>
                <w:rFonts w:ascii="Theinhardt Regular" w:hAnsi="Theinhardt Regular"/>
                <w:sz w:val="20"/>
                <w:szCs w:val="20"/>
              </w:rPr>
            </w:pPr>
            <w:r w:rsidRPr="00247924">
              <w:rPr>
                <w:rFonts w:ascii="Theinhardt Regular" w:hAnsi="Theinhardt Regular"/>
                <w:sz w:val="20"/>
                <w:szCs w:val="20"/>
              </w:rPr>
              <w:t>TD</w:t>
            </w:r>
          </w:p>
        </w:tc>
        <w:tc>
          <w:tcPr>
            <w:tcW w:w="1980" w:type="dxa"/>
          </w:tcPr>
          <w:p w14:paraId="01CD6175"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Respite RN</w:t>
            </w:r>
          </w:p>
        </w:tc>
        <w:tc>
          <w:tcPr>
            <w:tcW w:w="5940" w:type="dxa"/>
            <w:tcBorders>
              <w:right w:val="double" w:sz="4" w:space="0" w:color="auto"/>
            </w:tcBorders>
          </w:tcPr>
          <w:p w14:paraId="3F207648"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3AAEC938" w14:textId="77777777" w:rsidTr="00960343">
        <w:tc>
          <w:tcPr>
            <w:tcW w:w="1868" w:type="dxa"/>
            <w:tcBorders>
              <w:left w:val="double" w:sz="4" w:space="0" w:color="auto"/>
            </w:tcBorders>
          </w:tcPr>
          <w:p w14:paraId="08030BE4"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T1005</w:t>
            </w:r>
          </w:p>
        </w:tc>
        <w:tc>
          <w:tcPr>
            <w:tcW w:w="1540" w:type="dxa"/>
          </w:tcPr>
          <w:p w14:paraId="77EBE17F" w14:textId="77777777" w:rsidR="00470B8B" w:rsidRPr="00247924" w:rsidRDefault="00470B8B" w:rsidP="00960343">
            <w:pPr>
              <w:pStyle w:val="Heading1"/>
              <w:spacing w:before="40" w:after="40"/>
              <w:rPr>
                <w:rFonts w:ascii="Theinhardt Regular" w:hAnsi="Theinhardt Regular"/>
                <w:sz w:val="20"/>
                <w:szCs w:val="20"/>
              </w:rPr>
            </w:pPr>
            <w:r w:rsidRPr="00247924">
              <w:rPr>
                <w:rFonts w:ascii="Theinhardt Regular" w:hAnsi="Theinhardt Regular"/>
                <w:sz w:val="20"/>
                <w:szCs w:val="20"/>
              </w:rPr>
              <w:t>TE</w:t>
            </w:r>
          </w:p>
        </w:tc>
        <w:tc>
          <w:tcPr>
            <w:tcW w:w="1980" w:type="dxa"/>
          </w:tcPr>
          <w:p w14:paraId="2F36C3C4"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Respite LPN</w:t>
            </w:r>
          </w:p>
        </w:tc>
        <w:tc>
          <w:tcPr>
            <w:tcW w:w="5940" w:type="dxa"/>
            <w:tcBorders>
              <w:right w:val="double" w:sz="4" w:space="0" w:color="auto"/>
            </w:tcBorders>
          </w:tcPr>
          <w:p w14:paraId="63010F24"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08B48778" w14:textId="77777777" w:rsidTr="00960343">
        <w:tc>
          <w:tcPr>
            <w:tcW w:w="1868" w:type="dxa"/>
            <w:tcBorders>
              <w:left w:val="double" w:sz="4" w:space="0" w:color="auto"/>
            </w:tcBorders>
          </w:tcPr>
          <w:p w14:paraId="5E6A4DD2"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S5150</w:t>
            </w:r>
          </w:p>
        </w:tc>
        <w:tc>
          <w:tcPr>
            <w:tcW w:w="1540" w:type="dxa"/>
          </w:tcPr>
          <w:p w14:paraId="2F386162" w14:textId="77777777" w:rsidR="00470B8B" w:rsidRPr="00247924" w:rsidRDefault="00470B8B" w:rsidP="00960343">
            <w:pPr>
              <w:pStyle w:val="Heading1"/>
              <w:spacing w:before="40" w:after="40"/>
              <w:rPr>
                <w:rFonts w:ascii="Theinhardt Regular" w:hAnsi="Theinhardt Regular"/>
                <w:sz w:val="20"/>
                <w:szCs w:val="20"/>
              </w:rPr>
            </w:pPr>
          </w:p>
        </w:tc>
        <w:tc>
          <w:tcPr>
            <w:tcW w:w="1980" w:type="dxa"/>
          </w:tcPr>
          <w:p w14:paraId="20FCBC41"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Respite HHA</w:t>
            </w:r>
          </w:p>
        </w:tc>
        <w:tc>
          <w:tcPr>
            <w:tcW w:w="5940" w:type="dxa"/>
            <w:tcBorders>
              <w:right w:val="double" w:sz="4" w:space="0" w:color="auto"/>
            </w:tcBorders>
          </w:tcPr>
          <w:p w14:paraId="1ACEC050"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01157623" w14:textId="77777777" w:rsidTr="00960343">
        <w:tc>
          <w:tcPr>
            <w:tcW w:w="1868" w:type="dxa"/>
            <w:tcBorders>
              <w:left w:val="double" w:sz="4" w:space="0" w:color="auto"/>
            </w:tcBorders>
          </w:tcPr>
          <w:p w14:paraId="10BDC83C"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S5116</w:t>
            </w:r>
          </w:p>
        </w:tc>
        <w:tc>
          <w:tcPr>
            <w:tcW w:w="1540" w:type="dxa"/>
          </w:tcPr>
          <w:p w14:paraId="5BB75DC4" w14:textId="77777777" w:rsidR="00470B8B" w:rsidRPr="00247924" w:rsidRDefault="00470B8B" w:rsidP="00960343">
            <w:pPr>
              <w:pStyle w:val="Heading1"/>
              <w:spacing w:before="40" w:after="40"/>
              <w:rPr>
                <w:rFonts w:ascii="Theinhardt Regular" w:hAnsi="Theinhardt Regular"/>
                <w:sz w:val="20"/>
                <w:szCs w:val="20"/>
              </w:rPr>
            </w:pPr>
            <w:r w:rsidRPr="00247924">
              <w:rPr>
                <w:rFonts w:ascii="Theinhardt Regular" w:hAnsi="Theinhardt Regular"/>
                <w:sz w:val="20"/>
                <w:szCs w:val="20"/>
              </w:rPr>
              <w:t>TD</w:t>
            </w:r>
          </w:p>
        </w:tc>
        <w:tc>
          <w:tcPr>
            <w:tcW w:w="1980" w:type="dxa"/>
          </w:tcPr>
          <w:p w14:paraId="24951C58"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Training RN</w:t>
            </w:r>
          </w:p>
        </w:tc>
        <w:tc>
          <w:tcPr>
            <w:tcW w:w="5940" w:type="dxa"/>
            <w:tcBorders>
              <w:right w:val="double" w:sz="4" w:space="0" w:color="auto"/>
            </w:tcBorders>
          </w:tcPr>
          <w:p w14:paraId="076D2447"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2802C379" w14:textId="77777777" w:rsidTr="00960343">
        <w:tc>
          <w:tcPr>
            <w:tcW w:w="1868" w:type="dxa"/>
            <w:tcBorders>
              <w:left w:val="double" w:sz="4" w:space="0" w:color="auto"/>
            </w:tcBorders>
          </w:tcPr>
          <w:p w14:paraId="2F61D4FD"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S5116</w:t>
            </w:r>
          </w:p>
        </w:tc>
        <w:tc>
          <w:tcPr>
            <w:tcW w:w="1540" w:type="dxa"/>
          </w:tcPr>
          <w:p w14:paraId="5734B132" w14:textId="77777777" w:rsidR="00470B8B" w:rsidRPr="00247924" w:rsidRDefault="00470B8B" w:rsidP="00960343">
            <w:pPr>
              <w:pStyle w:val="Heading1"/>
              <w:spacing w:before="40" w:after="40"/>
              <w:rPr>
                <w:rFonts w:ascii="Theinhardt Regular" w:hAnsi="Theinhardt Regular"/>
                <w:sz w:val="20"/>
                <w:szCs w:val="20"/>
              </w:rPr>
            </w:pPr>
            <w:r w:rsidRPr="00247924">
              <w:rPr>
                <w:rFonts w:ascii="Theinhardt Regular" w:hAnsi="Theinhardt Regular"/>
                <w:sz w:val="20"/>
                <w:szCs w:val="20"/>
              </w:rPr>
              <w:t>TE</w:t>
            </w:r>
          </w:p>
        </w:tc>
        <w:tc>
          <w:tcPr>
            <w:tcW w:w="1980" w:type="dxa"/>
          </w:tcPr>
          <w:p w14:paraId="1B7EB4DA" w14:textId="77777777" w:rsidR="00470B8B" w:rsidRPr="00247924" w:rsidRDefault="00470B8B"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Training LPN</w:t>
            </w:r>
          </w:p>
        </w:tc>
        <w:tc>
          <w:tcPr>
            <w:tcW w:w="5940" w:type="dxa"/>
            <w:tcBorders>
              <w:right w:val="double" w:sz="4" w:space="0" w:color="auto"/>
            </w:tcBorders>
          </w:tcPr>
          <w:p w14:paraId="66ECDDB8"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r w:rsidR="00470B8B" w:rsidRPr="00247924" w14:paraId="5ABCC2CD" w14:textId="77777777" w:rsidTr="00960343">
        <w:tc>
          <w:tcPr>
            <w:tcW w:w="1868" w:type="dxa"/>
            <w:tcBorders>
              <w:left w:val="double" w:sz="4" w:space="0" w:color="auto"/>
              <w:bottom w:val="double" w:sz="4" w:space="0" w:color="auto"/>
            </w:tcBorders>
          </w:tcPr>
          <w:p w14:paraId="0D11B474" w14:textId="77777777" w:rsidR="00470B8B" w:rsidRPr="00247924" w:rsidRDefault="00470B8B" w:rsidP="00960343">
            <w:pPr>
              <w:pStyle w:val="Subtitle"/>
              <w:spacing w:before="40" w:after="40"/>
              <w:rPr>
                <w:rFonts w:ascii="Theinhardt Regular" w:hAnsi="Theinhardt Regular" w:cs="Arial"/>
                <w:szCs w:val="20"/>
              </w:rPr>
            </w:pPr>
            <w:r w:rsidRPr="00247924">
              <w:rPr>
                <w:rFonts w:ascii="Theinhardt Regular" w:hAnsi="Theinhardt Regular" w:cs="Arial"/>
                <w:szCs w:val="20"/>
              </w:rPr>
              <w:t>T2027</w:t>
            </w:r>
          </w:p>
        </w:tc>
        <w:tc>
          <w:tcPr>
            <w:tcW w:w="1540" w:type="dxa"/>
            <w:tcBorders>
              <w:bottom w:val="double" w:sz="4" w:space="0" w:color="auto"/>
            </w:tcBorders>
          </w:tcPr>
          <w:p w14:paraId="7B448228" w14:textId="77777777" w:rsidR="00470B8B" w:rsidRPr="00247924" w:rsidRDefault="00470B8B" w:rsidP="00960343">
            <w:pPr>
              <w:pStyle w:val="Heading1"/>
              <w:spacing w:before="40" w:after="40"/>
              <w:rPr>
                <w:rFonts w:ascii="Theinhardt Regular" w:hAnsi="Theinhardt Regular"/>
                <w:sz w:val="20"/>
                <w:szCs w:val="20"/>
              </w:rPr>
            </w:pPr>
          </w:p>
        </w:tc>
        <w:tc>
          <w:tcPr>
            <w:tcW w:w="1980" w:type="dxa"/>
            <w:tcBorders>
              <w:bottom w:val="double" w:sz="4" w:space="0" w:color="auto"/>
            </w:tcBorders>
          </w:tcPr>
          <w:p w14:paraId="0E422555" w14:textId="77777777" w:rsidR="00470B8B" w:rsidRPr="00247924" w:rsidRDefault="00475D2E" w:rsidP="00960343">
            <w:pPr>
              <w:pStyle w:val="Heading2"/>
              <w:spacing w:before="40" w:after="40"/>
              <w:jc w:val="left"/>
              <w:rPr>
                <w:rFonts w:ascii="Theinhardt Regular" w:hAnsi="Theinhardt Regular"/>
                <w:b w:val="0"/>
                <w:bCs w:val="0"/>
                <w:sz w:val="20"/>
                <w:szCs w:val="20"/>
              </w:rPr>
            </w:pPr>
            <w:r w:rsidRPr="00247924">
              <w:rPr>
                <w:rFonts w:ascii="Theinhardt Regular" w:hAnsi="Theinhardt Regular"/>
                <w:b w:val="0"/>
                <w:bCs w:val="0"/>
                <w:sz w:val="20"/>
                <w:szCs w:val="20"/>
              </w:rPr>
              <w:t>School Hours</w:t>
            </w:r>
          </w:p>
        </w:tc>
        <w:tc>
          <w:tcPr>
            <w:tcW w:w="5940" w:type="dxa"/>
            <w:tcBorders>
              <w:bottom w:val="double" w:sz="4" w:space="0" w:color="auto"/>
              <w:right w:val="double" w:sz="4" w:space="0" w:color="auto"/>
            </w:tcBorders>
          </w:tcPr>
          <w:p w14:paraId="1A9ED777" w14:textId="77777777" w:rsidR="00470B8B" w:rsidRPr="00247924" w:rsidRDefault="00470B8B" w:rsidP="00960343">
            <w:pPr>
              <w:spacing w:before="40" w:after="40"/>
              <w:jc w:val="center"/>
              <w:rPr>
                <w:rFonts w:ascii="Theinhardt Regular" w:hAnsi="Theinhardt Regular"/>
                <w:sz w:val="20"/>
                <w:szCs w:val="20"/>
              </w:rPr>
            </w:pPr>
            <w:r w:rsidRPr="00247924">
              <w:rPr>
                <w:rFonts w:ascii="Theinhardt Regular" w:hAnsi="Theinhardt Regular"/>
                <w:sz w:val="20"/>
                <w:szCs w:val="20"/>
              </w:rPr>
              <w:t>15 minute each unit / max 96 units per day</w:t>
            </w:r>
          </w:p>
        </w:tc>
      </w:tr>
    </w:tbl>
    <w:p w14:paraId="168A12C2" w14:textId="77777777" w:rsidR="00470B8B" w:rsidRPr="00247924" w:rsidRDefault="00470B8B" w:rsidP="00196138">
      <w:pPr>
        <w:rPr>
          <w:sz w:val="20"/>
          <w:szCs w:val="20"/>
        </w:rPr>
      </w:pPr>
    </w:p>
    <w:sectPr w:rsidR="00470B8B" w:rsidRPr="00247924" w:rsidSect="009F40C7">
      <w:footerReference w:type="even" r:id="rId12"/>
      <w:footerReference w:type="default" r:id="rId13"/>
      <w:pgSz w:w="12240" w:h="15840" w:code="1"/>
      <w:pgMar w:top="432" w:right="576" w:bottom="432" w:left="576"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F75A" w14:textId="77777777" w:rsidR="00180592" w:rsidRDefault="00180592">
      <w:r>
        <w:separator/>
      </w:r>
    </w:p>
  </w:endnote>
  <w:endnote w:type="continuationSeparator" w:id="0">
    <w:p w14:paraId="461C88B3" w14:textId="77777777" w:rsidR="00180592" w:rsidRDefault="0018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inhardt Regular">
    <w:panose1 w:val="020B0503020202020204"/>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C616" w14:textId="77777777" w:rsidR="00AE0FB1" w:rsidRDefault="00AE0FB1" w:rsidP="00960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43121" w14:textId="77777777" w:rsidR="00AE0FB1" w:rsidRDefault="00AE0FB1" w:rsidP="009F4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DB1B" w14:textId="77777777" w:rsidR="00AE0FB1" w:rsidRPr="009F40C7" w:rsidRDefault="00AE0FB1" w:rsidP="00960343">
    <w:pPr>
      <w:pStyle w:val="Footer"/>
      <w:framePr w:wrap="around" w:vAnchor="text" w:hAnchor="margin" w:xAlign="right" w:y="1"/>
      <w:rPr>
        <w:rStyle w:val="PageNumber"/>
        <w:sz w:val="20"/>
        <w:szCs w:val="20"/>
      </w:rPr>
    </w:pPr>
    <w:r w:rsidRPr="009F40C7">
      <w:rPr>
        <w:rStyle w:val="PageNumber"/>
        <w:sz w:val="20"/>
        <w:szCs w:val="20"/>
      </w:rPr>
      <w:fldChar w:fldCharType="begin"/>
    </w:r>
    <w:r w:rsidRPr="009F40C7">
      <w:rPr>
        <w:rStyle w:val="PageNumber"/>
        <w:sz w:val="20"/>
        <w:szCs w:val="20"/>
      </w:rPr>
      <w:instrText xml:space="preserve">PAGE  </w:instrText>
    </w:r>
    <w:r w:rsidRPr="009F40C7">
      <w:rPr>
        <w:rStyle w:val="PageNumber"/>
        <w:sz w:val="20"/>
        <w:szCs w:val="20"/>
      </w:rPr>
      <w:fldChar w:fldCharType="separate"/>
    </w:r>
    <w:r w:rsidR="008B1186">
      <w:rPr>
        <w:rStyle w:val="PageNumber"/>
        <w:noProof/>
        <w:sz w:val="20"/>
        <w:szCs w:val="20"/>
      </w:rPr>
      <w:t>1</w:t>
    </w:r>
    <w:r w:rsidRPr="009F40C7">
      <w:rPr>
        <w:rStyle w:val="PageNumber"/>
        <w:sz w:val="20"/>
        <w:szCs w:val="20"/>
      </w:rPr>
      <w:fldChar w:fldCharType="end"/>
    </w:r>
  </w:p>
  <w:p w14:paraId="506A59D3" w14:textId="77777777" w:rsidR="00AE0FB1" w:rsidRPr="00D8478E" w:rsidRDefault="00AE0FB1" w:rsidP="009F40C7">
    <w:pPr>
      <w:pStyle w:val="Footer"/>
      <w:ind w:right="360"/>
      <w:rPr>
        <w:rFonts w:ascii="Theinhardt Regular" w:hAnsi="Theinhardt Regular"/>
        <w:sz w:val="16"/>
      </w:rPr>
    </w:pPr>
    <w:r w:rsidRPr="00D8478E">
      <w:rPr>
        <w:rFonts w:ascii="Theinhardt Regular" w:hAnsi="Theinhardt Regular"/>
        <w:sz w:val="16"/>
      </w:rPr>
      <w:t>1</w:t>
    </w:r>
    <w:r w:rsidR="00D8478E" w:rsidRPr="00D8478E">
      <w:rPr>
        <w:rFonts w:ascii="Theinhardt Regular" w:hAnsi="Theinhardt Regular"/>
        <w:sz w:val="16"/>
      </w:rPr>
      <w:t>1</w:t>
    </w:r>
    <w:r w:rsidRPr="00D8478E">
      <w:rPr>
        <w:rFonts w:ascii="Theinhardt Regular" w:hAnsi="Theinhardt Regular"/>
        <w:sz w:val="16"/>
      </w:rPr>
      <w:t xml:space="preserve"> (</w:t>
    </w:r>
    <w:r w:rsidR="00D8478E" w:rsidRPr="00D8478E">
      <w:rPr>
        <w:rFonts w:ascii="Theinhardt Regular" w:hAnsi="Theinhardt Regular"/>
        <w:sz w:val="16"/>
      </w:rPr>
      <w:t>12/21</w:t>
    </w:r>
    <w:r w:rsidRPr="00D8478E">
      <w:rPr>
        <w:rFonts w:ascii="Theinhardt Regular" w:hAnsi="Theinhardt Regula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EA9A" w14:textId="77777777" w:rsidR="00180592" w:rsidRDefault="00180592">
      <w:r>
        <w:separator/>
      </w:r>
    </w:p>
  </w:footnote>
  <w:footnote w:type="continuationSeparator" w:id="0">
    <w:p w14:paraId="1CEE9506" w14:textId="77777777" w:rsidR="00180592" w:rsidRDefault="00180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BB036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4F75E4"/>
    <w:multiLevelType w:val="hybridMultilevel"/>
    <w:tmpl w:val="8B942F98"/>
    <w:lvl w:ilvl="0" w:tplc="17906064">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B5B95"/>
    <w:multiLevelType w:val="multilevel"/>
    <w:tmpl w:val="6EFEA36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4B02C3"/>
    <w:multiLevelType w:val="hybridMultilevel"/>
    <w:tmpl w:val="6EFEA368"/>
    <w:lvl w:ilvl="0" w:tplc="CE32D874">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D6597F"/>
    <w:multiLevelType w:val="hybridMultilevel"/>
    <w:tmpl w:val="3ADA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1C1430"/>
    <w:multiLevelType w:val="hybridMultilevel"/>
    <w:tmpl w:val="366C5A3C"/>
    <w:lvl w:ilvl="0" w:tplc="59F45A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8A3EBF"/>
    <w:multiLevelType w:val="hybridMultilevel"/>
    <w:tmpl w:val="6C823D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BBD0FC2"/>
    <w:multiLevelType w:val="hybridMultilevel"/>
    <w:tmpl w:val="F4D8A712"/>
    <w:lvl w:ilvl="0" w:tplc="D7AEE908">
      <w:start w:val="14"/>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3716D3"/>
    <w:multiLevelType w:val="hybridMultilevel"/>
    <w:tmpl w:val="A75E73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5586081"/>
    <w:multiLevelType w:val="hybridMultilevel"/>
    <w:tmpl w:val="5AACE49E"/>
    <w:lvl w:ilvl="0" w:tplc="381A85AC">
      <w:start w:val="1"/>
      <w:numFmt w:val="decimal"/>
      <w:lvlText w:val="%1."/>
      <w:lvlJc w:val="left"/>
      <w:pPr>
        <w:tabs>
          <w:tab w:val="num" w:pos="720"/>
        </w:tabs>
        <w:ind w:left="72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CB1591"/>
    <w:multiLevelType w:val="hybridMultilevel"/>
    <w:tmpl w:val="34A2778E"/>
    <w:lvl w:ilvl="0" w:tplc="59F45A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8402F"/>
    <w:multiLevelType w:val="hybridMultilevel"/>
    <w:tmpl w:val="EF9A7EE8"/>
    <w:lvl w:ilvl="0" w:tplc="17906064">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787711"/>
    <w:multiLevelType w:val="hybridMultilevel"/>
    <w:tmpl w:val="2B1E7F38"/>
    <w:lvl w:ilvl="0" w:tplc="CE32D874">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1A6135"/>
    <w:multiLevelType w:val="hybridMultilevel"/>
    <w:tmpl w:val="79B8062A"/>
    <w:lvl w:ilvl="0" w:tplc="FA32128C">
      <w:start w:val="4"/>
      <w:numFmt w:val="bullet"/>
      <w:lvlText w:val=""/>
      <w:lvlJc w:val="left"/>
      <w:pPr>
        <w:tabs>
          <w:tab w:val="num" w:pos="720"/>
        </w:tabs>
        <w:ind w:left="720" w:hanging="360"/>
      </w:pPr>
      <w:rPr>
        <w:rFonts w:ascii="WP TypographicSymbols" w:eastAsia="Times New Roman" w:hAnsi="WP TypographicSymbols"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26EDE"/>
    <w:multiLevelType w:val="multilevel"/>
    <w:tmpl w:val="2B1E7F3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557010514">
    <w:abstractNumId w:val="11"/>
  </w:num>
  <w:num w:numId="2" w16cid:durableId="1918243322">
    <w:abstractNumId w:val="1"/>
  </w:num>
  <w:num w:numId="3" w16cid:durableId="1253011344">
    <w:abstractNumId w:val="12"/>
  </w:num>
  <w:num w:numId="4" w16cid:durableId="901792199">
    <w:abstractNumId w:val="3"/>
  </w:num>
  <w:num w:numId="5" w16cid:durableId="627048992">
    <w:abstractNumId w:val="9"/>
  </w:num>
  <w:num w:numId="6" w16cid:durableId="635834924">
    <w:abstractNumId w:val="0"/>
  </w:num>
  <w:num w:numId="7" w16cid:durableId="1997224055">
    <w:abstractNumId w:val="14"/>
  </w:num>
  <w:num w:numId="8" w16cid:durableId="100494604">
    <w:abstractNumId w:val="2"/>
  </w:num>
  <w:num w:numId="9" w16cid:durableId="1661809743">
    <w:abstractNumId w:val="5"/>
  </w:num>
  <w:num w:numId="10" w16cid:durableId="1948540134">
    <w:abstractNumId w:val="13"/>
  </w:num>
  <w:num w:numId="11" w16cid:durableId="879559781">
    <w:abstractNumId w:val="10"/>
  </w:num>
  <w:num w:numId="12" w16cid:durableId="1053580564">
    <w:abstractNumId w:val="7"/>
  </w:num>
  <w:num w:numId="13" w16cid:durableId="327558111">
    <w:abstractNumId w:val="8"/>
  </w:num>
  <w:num w:numId="14" w16cid:durableId="1888561249">
    <w:abstractNumId w:val="6"/>
  </w:num>
  <w:num w:numId="15" w16cid:durableId="124317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92"/>
    <w:rsid w:val="00032FAE"/>
    <w:rsid w:val="00037703"/>
    <w:rsid w:val="0004080C"/>
    <w:rsid w:val="000846F4"/>
    <w:rsid w:val="000902E3"/>
    <w:rsid w:val="0009435B"/>
    <w:rsid w:val="000B305B"/>
    <w:rsid w:val="000C2063"/>
    <w:rsid w:val="000C5126"/>
    <w:rsid w:val="000C64F0"/>
    <w:rsid w:val="000D5BF0"/>
    <w:rsid w:val="000F4E50"/>
    <w:rsid w:val="00121A07"/>
    <w:rsid w:val="001316A9"/>
    <w:rsid w:val="0014259D"/>
    <w:rsid w:val="00143A96"/>
    <w:rsid w:val="00166F68"/>
    <w:rsid w:val="00167910"/>
    <w:rsid w:val="001716DE"/>
    <w:rsid w:val="00180592"/>
    <w:rsid w:val="00180CBE"/>
    <w:rsid w:val="00192FEF"/>
    <w:rsid w:val="00196138"/>
    <w:rsid w:val="001A004E"/>
    <w:rsid w:val="001E1239"/>
    <w:rsid w:val="001E6E9B"/>
    <w:rsid w:val="001F54BF"/>
    <w:rsid w:val="001F5BDD"/>
    <w:rsid w:val="0021782B"/>
    <w:rsid w:val="0023116D"/>
    <w:rsid w:val="00231DC9"/>
    <w:rsid w:val="00247924"/>
    <w:rsid w:val="00267AF3"/>
    <w:rsid w:val="002844C5"/>
    <w:rsid w:val="00294FB6"/>
    <w:rsid w:val="00322BCA"/>
    <w:rsid w:val="00335671"/>
    <w:rsid w:val="003413F1"/>
    <w:rsid w:val="003942F8"/>
    <w:rsid w:val="003A114F"/>
    <w:rsid w:val="003A7200"/>
    <w:rsid w:val="0040585D"/>
    <w:rsid w:val="00470B8B"/>
    <w:rsid w:val="00471CEF"/>
    <w:rsid w:val="0047450E"/>
    <w:rsid w:val="00475D2E"/>
    <w:rsid w:val="00490C28"/>
    <w:rsid w:val="00492E6B"/>
    <w:rsid w:val="004945D0"/>
    <w:rsid w:val="0049553B"/>
    <w:rsid w:val="004A11FF"/>
    <w:rsid w:val="004A5885"/>
    <w:rsid w:val="004F76B2"/>
    <w:rsid w:val="005032D0"/>
    <w:rsid w:val="00506EDD"/>
    <w:rsid w:val="005200C5"/>
    <w:rsid w:val="0052590B"/>
    <w:rsid w:val="0053021C"/>
    <w:rsid w:val="00572B06"/>
    <w:rsid w:val="0058476E"/>
    <w:rsid w:val="005852B5"/>
    <w:rsid w:val="005D2BD1"/>
    <w:rsid w:val="005E2DB8"/>
    <w:rsid w:val="005E78D7"/>
    <w:rsid w:val="005F667C"/>
    <w:rsid w:val="006107E8"/>
    <w:rsid w:val="0061386B"/>
    <w:rsid w:val="00613B2F"/>
    <w:rsid w:val="0063192C"/>
    <w:rsid w:val="006603B3"/>
    <w:rsid w:val="00666580"/>
    <w:rsid w:val="0067536A"/>
    <w:rsid w:val="006924AD"/>
    <w:rsid w:val="006C4E7C"/>
    <w:rsid w:val="006E05C8"/>
    <w:rsid w:val="006F0B5D"/>
    <w:rsid w:val="006F7341"/>
    <w:rsid w:val="007020AC"/>
    <w:rsid w:val="0077408B"/>
    <w:rsid w:val="0078479B"/>
    <w:rsid w:val="00791919"/>
    <w:rsid w:val="007A2CAC"/>
    <w:rsid w:val="007B0BE1"/>
    <w:rsid w:val="007D57DD"/>
    <w:rsid w:val="00820672"/>
    <w:rsid w:val="008737F8"/>
    <w:rsid w:val="00886E1D"/>
    <w:rsid w:val="00897B42"/>
    <w:rsid w:val="008B1186"/>
    <w:rsid w:val="008C5F25"/>
    <w:rsid w:val="008D0676"/>
    <w:rsid w:val="008E6FB2"/>
    <w:rsid w:val="008F05C8"/>
    <w:rsid w:val="009014A1"/>
    <w:rsid w:val="00914C59"/>
    <w:rsid w:val="00926977"/>
    <w:rsid w:val="00956C51"/>
    <w:rsid w:val="00960343"/>
    <w:rsid w:val="0096737E"/>
    <w:rsid w:val="00972C11"/>
    <w:rsid w:val="00987F57"/>
    <w:rsid w:val="00993364"/>
    <w:rsid w:val="0099754D"/>
    <w:rsid w:val="009A28CA"/>
    <w:rsid w:val="009B563F"/>
    <w:rsid w:val="009C22DF"/>
    <w:rsid w:val="009C418A"/>
    <w:rsid w:val="009D5F42"/>
    <w:rsid w:val="009E3434"/>
    <w:rsid w:val="009F40C7"/>
    <w:rsid w:val="00A11874"/>
    <w:rsid w:val="00A1671A"/>
    <w:rsid w:val="00A34934"/>
    <w:rsid w:val="00A44DE9"/>
    <w:rsid w:val="00A6322A"/>
    <w:rsid w:val="00A75820"/>
    <w:rsid w:val="00A80A41"/>
    <w:rsid w:val="00A83594"/>
    <w:rsid w:val="00AA234A"/>
    <w:rsid w:val="00AD5C51"/>
    <w:rsid w:val="00AE0FB1"/>
    <w:rsid w:val="00AE1DAC"/>
    <w:rsid w:val="00B073AA"/>
    <w:rsid w:val="00B13E1D"/>
    <w:rsid w:val="00B16DFD"/>
    <w:rsid w:val="00BA6C74"/>
    <w:rsid w:val="00BC27AA"/>
    <w:rsid w:val="00BC6A4E"/>
    <w:rsid w:val="00C53FFC"/>
    <w:rsid w:val="00C71030"/>
    <w:rsid w:val="00C84526"/>
    <w:rsid w:val="00CA73AF"/>
    <w:rsid w:val="00CB05C6"/>
    <w:rsid w:val="00CB4120"/>
    <w:rsid w:val="00CB6402"/>
    <w:rsid w:val="00CE42F1"/>
    <w:rsid w:val="00CF5A51"/>
    <w:rsid w:val="00D17402"/>
    <w:rsid w:val="00D214B9"/>
    <w:rsid w:val="00D616DB"/>
    <w:rsid w:val="00D8243E"/>
    <w:rsid w:val="00D8478E"/>
    <w:rsid w:val="00DC432E"/>
    <w:rsid w:val="00DC5B06"/>
    <w:rsid w:val="00DE1D97"/>
    <w:rsid w:val="00DE6399"/>
    <w:rsid w:val="00DF20EB"/>
    <w:rsid w:val="00DF5CA1"/>
    <w:rsid w:val="00E034A8"/>
    <w:rsid w:val="00E31B2B"/>
    <w:rsid w:val="00E751AE"/>
    <w:rsid w:val="00E815F8"/>
    <w:rsid w:val="00ED6CC2"/>
    <w:rsid w:val="00EE1FC8"/>
    <w:rsid w:val="00EF2A00"/>
    <w:rsid w:val="00F1717C"/>
    <w:rsid w:val="00F44D29"/>
    <w:rsid w:val="00F66673"/>
    <w:rsid w:val="00F679DE"/>
    <w:rsid w:val="00F901CB"/>
    <w:rsid w:val="00F93A32"/>
    <w:rsid w:val="00FB0800"/>
    <w:rsid w:val="00FB768E"/>
    <w:rsid w:val="00FC524E"/>
    <w:rsid w:val="00FF7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E69D6"/>
  <w15:docId w15:val="{08380E15-B3E9-423D-8048-8FE02000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tabs>
        <w:tab w:val="left" w:pos="220"/>
        <w:tab w:val="left" w:pos="1430"/>
        <w:tab w:val="left" w:pos="5720"/>
        <w:tab w:val="left" w:pos="8580"/>
        <w:tab w:val="left" w:pos="11110"/>
        <w:tab w:val="right" w:pos="11330"/>
      </w:tabs>
      <w:spacing w:before="240" w:after="60"/>
      <w:jc w:val="center"/>
      <w:outlineLvl w:val="0"/>
    </w:pPr>
    <w:rPr>
      <w:b/>
      <w:bCs/>
      <w:sz w:val="18"/>
    </w:rPr>
  </w:style>
  <w:style w:type="paragraph" w:styleId="Heading2">
    <w:name w:val="heading 2"/>
    <w:basedOn w:val="Normal"/>
    <w:next w:val="Normal"/>
    <w:qFormat/>
    <w:pPr>
      <w:keepNext/>
      <w:tabs>
        <w:tab w:val="left" w:pos="220"/>
        <w:tab w:val="left" w:pos="1430"/>
        <w:tab w:val="left" w:pos="5720"/>
        <w:tab w:val="left" w:pos="8580"/>
        <w:tab w:val="left" w:pos="11110"/>
        <w:tab w:val="right" w:pos="11330"/>
      </w:tabs>
      <w:spacing w:before="120" w:after="60"/>
      <w:jc w:val="center"/>
      <w:outlineLvl w:val="1"/>
    </w:pPr>
    <w:rPr>
      <w:b/>
      <w:bCs/>
      <w:sz w:val="16"/>
    </w:rPr>
  </w:style>
  <w:style w:type="paragraph" w:styleId="Heading3">
    <w:name w:val="heading 3"/>
    <w:basedOn w:val="Normal"/>
    <w:next w:val="Normal"/>
    <w:qFormat/>
    <w:pPr>
      <w:keepNext/>
      <w:tabs>
        <w:tab w:val="left" w:pos="220"/>
        <w:tab w:val="left" w:pos="1430"/>
        <w:tab w:val="left" w:pos="5720"/>
        <w:tab w:val="left" w:pos="8580"/>
        <w:tab w:val="left" w:pos="11110"/>
        <w:tab w:val="right" w:pos="11330"/>
      </w:tabs>
      <w:spacing w:before="120" w:after="120"/>
      <w:outlineLvl w:val="2"/>
    </w:pPr>
    <w:rPr>
      <w:b/>
      <w:bCs/>
      <w:sz w:val="20"/>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center"/>
      <w:outlineLvl w:val="3"/>
    </w:pPr>
    <w:rPr>
      <w:b/>
      <w:bCs/>
      <w:sz w:val="20"/>
    </w:rPr>
  </w:style>
  <w:style w:type="paragraph" w:styleId="Heading5">
    <w:name w:val="heading 5"/>
    <w:basedOn w:val="Normal"/>
    <w:next w:val="Normal"/>
    <w:qFormat/>
    <w:pPr>
      <w:keepNext/>
      <w:tabs>
        <w:tab w:val="left" w:pos="720"/>
        <w:tab w:val="left" w:pos="1440"/>
        <w:tab w:val="left" w:pos="2200"/>
        <w:tab w:val="left" w:pos="3190"/>
        <w:tab w:val="left" w:pos="3600"/>
        <w:tab w:val="left" w:pos="4510"/>
        <w:tab w:val="left" w:pos="5040"/>
        <w:tab w:val="left" w:pos="5720"/>
        <w:tab w:val="left" w:pos="6160"/>
        <w:tab w:val="left" w:pos="7200"/>
        <w:tab w:val="left" w:pos="7920"/>
        <w:tab w:val="left" w:pos="8580"/>
        <w:tab w:val="left" w:pos="9360"/>
        <w:tab w:val="left" w:pos="10305"/>
      </w:tabs>
      <w:spacing w:before="60"/>
      <w:outlineLvl w:val="4"/>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20"/>
        <w:tab w:val="left" w:pos="1430"/>
        <w:tab w:val="left" w:pos="5720"/>
        <w:tab w:val="left" w:pos="8580"/>
        <w:tab w:val="left" w:pos="11110"/>
        <w:tab w:val="right" w:pos="11330"/>
      </w:tabs>
      <w:spacing w:before="60"/>
    </w:pPr>
    <w:rPr>
      <w:b/>
      <w:bCs/>
      <w:sz w:val="16"/>
    </w:rPr>
  </w:style>
  <w:style w:type="paragraph" w:styleId="Subtitle">
    <w:name w:val="Subtitle"/>
    <w:basedOn w:val="Normal"/>
    <w:qFormat/>
    <w:pPr>
      <w:jc w:val="center"/>
    </w:pPr>
    <w:rPr>
      <w:rFonts w:ascii="Times New Roman" w:hAnsi="Times New Roman" w:cs="Times New Roman"/>
      <w:b/>
      <w:bCs/>
      <w:sz w:val="20"/>
    </w:rPr>
  </w:style>
  <w:style w:type="character" w:styleId="PageNumber">
    <w:name w:val="page number"/>
    <w:basedOn w:val="DefaultParagraphFont"/>
  </w:style>
  <w:style w:type="paragraph" w:styleId="BodyTextIndent">
    <w:name w:val="Body Text Indent"/>
    <w:basedOn w:val="Normal"/>
    <w:pPr>
      <w:pBdr>
        <w:top w:val="double" w:sz="4" w:space="1" w:color="auto"/>
        <w:left w:val="double" w:sz="4" w:space="23" w:color="auto"/>
        <w:bottom w:val="double" w:sz="4" w:space="1" w:color="auto"/>
        <w:right w:val="double" w:sz="4" w:space="4" w:color="auto"/>
      </w:pBdr>
      <w:ind w:left="360"/>
    </w:pPr>
    <w:rPr>
      <w:sz w:val="17"/>
    </w:rPr>
  </w:style>
  <w:style w:type="paragraph" w:styleId="BalloonText">
    <w:name w:val="Balloon Text"/>
    <w:basedOn w:val="Normal"/>
    <w:semiHidden/>
    <w:rsid w:val="00037703"/>
    <w:rPr>
      <w:rFonts w:ascii="Tahoma" w:hAnsi="Tahoma" w:cs="Tahoma"/>
      <w:sz w:val="16"/>
      <w:szCs w:val="16"/>
    </w:rPr>
  </w:style>
  <w:style w:type="paragraph" w:styleId="ListBullet2">
    <w:name w:val="List Bullet 2"/>
    <w:basedOn w:val="Normal"/>
    <w:rsid w:val="003413F1"/>
    <w:pPr>
      <w:numPr>
        <w:numId w:val="6"/>
      </w:numPr>
    </w:pPr>
  </w:style>
  <w:style w:type="character" w:styleId="FollowedHyperlink">
    <w:name w:val="FollowedHyperlink"/>
    <w:rsid w:val="00B13E1D"/>
    <w:rPr>
      <w:color w:val="800080"/>
      <w:u w:val="single"/>
    </w:rPr>
  </w:style>
  <w:style w:type="paragraph" w:styleId="ListParagraph">
    <w:name w:val="List Paragraph"/>
    <w:basedOn w:val="Normal"/>
    <w:uiPriority w:val="34"/>
    <w:qFormat/>
    <w:rsid w:val="00CB05C6"/>
    <w:pPr>
      <w:ind w:left="720"/>
      <w:contextualSpacing/>
    </w:pPr>
  </w:style>
  <w:style w:type="table" w:styleId="TableGrid">
    <w:name w:val="Table Grid"/>
    <w:basedOn w:val="TableNormal"/>
    <w:rsid w:val="0024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D2C2B82D2534387C7BD8E8D6812D2" ma:contentTypeVersion="44" ma:contentTypeDescription="Create a new document." ma:contentTypeScope="" ma:versionID="27e26235a27bb9f4ce408a8be5828009">
  <xsd:schema xmlns:xsd="http://www.w3.org/2001/XMLSchema" xmlns:xs="http://www.w3.org/2001/XMLSchema" xmlns:p="http://schemas.microsoft.com/office/2006/metadata/properties" xmlns:ns2="bbddccc9-cf74-4d06-8b52-59aaaa8f71fe" xmlns:ns3="d246f333-ec0c-4c7e-ac80-1aa9168cb03e" xmlns:ns4="8e3a0470-df73-43ad-b94a-f8ff2bfa5cf7" xmlns:ns5="http://schemas.microsoft.com/sharepoint/v4" targetNamespace="http://schemas.microsoft.com/office/2006/metadata/properties" ma:root="true" ma:fieldsID="ec72589ef662a28c830f7e74d07a6664" ns2:_="" ns3:_="" ns4:_="" ns5:_="">
    <xsd:import namespace="bbddccc9-cf74-4d06-8b52-59aaaa8f71fe"/>
    <xsd:import namespace="d246f333-ec0c-4c7e-ac80-1aa9168cb03e"/>
    <xsd:import namespace="8e3a0470-df73-43ad-b94a-f8ff2bfa5c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Form_x0020_Number" minOccurs="0"/>
                <xsd:element ref="ns3:Current_x0020_Version_x002f_Revision_x0020_Date" minOccurs="0"/>
                <xsd:element ref="ns3:Spanish" minOccurs="0"/>
                <xsd:element ref="ns3:Numbered_x0020_RO_x0020_Forms"/>
                <xsd:element ref="ns3:Document_x0020_Type"/>
                <xsd:element ref="ns3:Print_x0020_Shop_x0020_Produces"/>
                <xsd:element ref="ns3:Draft_x0020_Progression" minOccurs="0"/>
                <xsd:element ref="ns3:Instructions" minOccurs="0"/>
                <xsd:element ref="ns3:Manual_x0028_s_x0029_" minOccurs="0"/>
                <xsd:element ref="ns3:Software" minOccurs="0"/>
                <xsd:element ref="ns3:Notes0" minOccurs="0"/>
                <xsd:element ref="ns3:Format" minOccurs="0"/>
                <xsd:element ref="ns3:Update_x0020_Checklist" minOccurs="0"/>
                <xsd:element ref="ns3:Content_x0020_Type" minOccurs="0"/>
                <xsd:element ref="ns3:Formerly_x0020_Known_x0020_As" minOccurs="0"/>
                <xsd:element ref="ns3:Paper_x0020_Stock" minOccurs="0"/>
                <xsd:element ref="ns3:Packaging" minOccurs="0"/>
                <xsd:element ref="ns3:Print_x0020_Shop_x0020_Production_x0020_Location" minOccurs="0"/>
                <xsd:element ref="ns4:Owner_x002f_User" minOccurs="0"/>
                <xsd:element ref="ns5:IconOverlay" minOccurs="0"/>
                <xsd:element ref="ns4:User_x0020_Notifications" minOccurs="0"/>
                <xsd:element ref="ns4:Enclosures_x003a_" minOccurs="0"/>
                <xsd:element ref="ns4:Status" minOccurs="0"/>
                <xsd:element ref="ns4:Update_x0020_Locations" minOccurs="0"/>
                <xsd:element ref="ns4:Fillable_x0020_PDF_x0020_Word_x0020_Master" minOccurs="0"/>
                <xsd:element ref="ns4:Word_x0020_Master_x0020_Document" minOccurs="0"/>
                <xsd:element ref="ns4:Obsolete_x0020_Date" minOccurs="0"/>
                <xsd:element ref="ns4:Obsolete_x0020_Approved_x0020_By" minOccurs="0"/>
                <xsd:element ref="ns4:Obsolete_x0020_Removed_x0020_from_x0020_Doc_x0020_Lib" minOccurs="0"/>
                <xsd:element ref="ns4:Obsolete_x0020_Replaced_x0020_With_x003a_" minOccurs="0"/>
                <xsd:element ref="ns4:Obsolete_x002f_Archived_x0020_Removed_x0020_Item_x0020_Link" minOccurs="0"/>
                <xsd:element ref="ns4:_x0028_Obsolete_x0029__x0020_New_x0020_Replacement_x0020_Item_x0020_Link" minOccurs="0"/>
                <xsd:element ref="ns4:Obsolete" minOccurs="0"/>
                <xsd:element ref="ns4:New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dccc9-cf74-4d06-8b52-59aaaa8f7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46f333-ec0c-4c7e-ac80-1aa9168cb03e" elementFormDefault="qualified">
    <xsd:import namespace="http://schemas.microsoft.com/office/2006/documentManagement/types"/>
    <xsd:import namespace="http://schemas.microsoft.com/office/infopath/2007/PartnerControls"/>
    <xsd:element name="Form_x0020_Number" ma:index="11" nillable="true" ma:displayName="Form Number" ma:internalName="Form_x0020_Number">
      <xsd:simpleType>
        <xsd:restriction base="dms:Text">
          <xsd:maxLength value="255"/>
        </xsd:restriction>
      </xsd:simpleType>
    </xsd:element>
    <xsd:element name="Current_x0020_Version_x002f_Revision_x0020_Date" ma:index="12" nillable="true" ma:displayName="Current Version/Revision Date" ma:internalName="Current_x0020_Version_x002f_Revision_x0020_Date">
      <xsd:simpleType>
        <xsd:restriction base="dms:Text">
          <xsd:maxLength value="255"/>
        </xsd:restriction>
      </xsd:simpleType>
    </xsd:element>
    <xsd:element name="Spanish" ma:index="13" nillable="true" ma:displayName="Language" ma:internalName="Spanish">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Spanish"/>
                        <xsd:enumeration value="English on front Spanish on back"/>
                        <xsd:enumeration value="French"/>
                        <xsd:enumeration value="English on front French on back"/>
                        <xsd:enumeration value="Polish"/>
                        <xsd:enumeration value="English on front Polish on back"/>
                        <xsd:enumeration value="Arabic"/>
                        <xsd:enumeration value="English on front Arabic on back"/>
                      </xsd:restriction>
                    </xsd:simpleType>
                  </xsd:union>
                </xsd:simpleType>
              </xsd:element>
            </xsd:sequence>
          </xsd:extension>
        </xsd:complexContent>
      </xsd:complexType>
    </xsd:element>
    <xsd:element name="Numbered_x0020_RO_x0020_Forms" ma:index="14" ma:displayName="Grouping" ma:format="Dropdown" ma:internalName="Numbered_x0020_RO_x0020_Forms">
      <xsd:simpleType>
        <xsd:restriction base="dms:Choice">
          <xsd:enumeration value="Title (no form number)"/>
          <xsd:enumeration value="1 Forms (CS)"/>
          <xsd:enumeration value="01 Forms"/>
          <xsd:enumeration value="01 Letters"/>
          <xsd:enumeration value="03 Forms"/>
          <xsd:enumeration value="03 Letters"/>
          <xsd:enumeration value="05 Forms"/>
          <xsd:enumeration value="05 Letters"/>
          <xsd:enumeration value="Discontinued Core/HC Letter"/>
          <xsd:enumeration value="07 Forms"/>
          <xsd:enumeration value="07 Letters"/>
          <xsd:enumeration value="1F Claims Letters"/>
          <xsd:enumeration value="15 Forms"/>
          <xsd:enumeration value="15 Letters"/>
          <xsd:enumeration value="16 Forms"/>
          <xsd:enumeration value="16 Letters"/>
          <xsd:enumeration value="17 Forms"/>
          <xsd:enumeration value="17 Letters"/>
          <xsd:enumeration value="31 Forms"/>
          <xsd:enumeration value="40 Forms"/>
          <xsd:enumeration value="42 Forms"/>
          <xsd:enumeration value="43 Forms"/>
          <xsd:enumeration value="44 Forms"/>
          <xsd:enumeration value="45 Forms"/>
          <xsd:enumeration value="50 Forms"/>
          <xsd:enumeration value="50 Letters"/>
          <xsd:enumeration value="53 Forms"/>
          <xsd:enumeration value="53 Letters"/>
          <xsd:enumeration value="55 Forms"/>
          <xsd:enumeration value="DHS Care Coordination Forms"/>
          <xsd:enumeration value="HFS Care Coordination Forms"/>
          <xsd:enumeration value="55 Letters"/>
          <xsd:enumeration value="57 Forms"/>
          <xsd:enumeration value="57 Letters"/>
          <xsd:enumeration value="90 Forms"/>
          <xsd:enumeration value="Brochures"/>
          <xsd:enumeration value="Business Office"/>
          <xsd:enumeration value="CQI and Provider Documents"/>
          <xsd:enumeration value="Central Support"/>
          <xsd:enumeration value="Claims Services"/>
          <xsd:enumeration value="ClientTrack"/>
          <xsd:enumeration value="Fax Sheets"/>
          <xsd:enumeration value="Fiscal"/>
          <xsd:enumeration value="Home Care"/>
          <xsd:enumeration value="Letterhead"/>
          <xsd:enumeration value="Milestone Assessment"/>
          <xsd:enumeration value="Miscellaneous Forms"/>
          <xsd:enumeration value="Miscellaneous Letters"/>
          <xsd:enumeration value="Newborn Hearing"/>
          <xsd:enumeration value="Provider"/>
          <xsd:enumeration value="Skills Tips &amp; Tools"/>
          <xsd:enumeration value="Survey"/>
        </xsd:restriction>
      </xsd:simpleType>
    </xsd:element>
    <xsd:element name="Document_x0020_Type" ma:index="15" ma:displayName="Document Type" ma:format="Dropdown" ma:indexed="true" ma:internalName="Document_x0020_Type">
      <xsd:simpleType>
        <xsd:restriction base="dms:Choice">
          <xsd:enumeration value="Administrative Services"/>
          <xsd:enumeration value="Brochure"/>
          <xsd:enumeration value="Business Office"/>
          <xsd:enumeration value="Central Support"/>
          <xsd:enumeration value="Claims Services"/>
          <xsd:enumeration value="ClientTrack"/>
          <xsd:enumeration value="Core ISP"/>
          <xsd:enumeration value="Core Introduction"/>
          <xsd:enumeration value="Core Intake"/>
          <xsd:enumeration value="Core Care Coordination"/>
          <xsd:enumeration value="Core Eligibility"/>
          <xsd:enumeration value="Efforts to Outcome (ETO)"/>
          <xsd:enumeration value="Family Survey"/>
          <xsd:enumeration value="Fax Sheets"/>
          <xsd:enumeration value="Fiscal"/>
          <xsd:enumeration value="Forms Management"/>
          <xsd:enumeration value="Home Care Introduction"/>
          <xsd:enumeration value="Home Care Intake"/>
          <xsd:enumeration value="Home Care - Care Coordination"/>
          <xsd:enumeration value="Home Care Discontinuation"/>
          <xsd:enumeration value="Home Care - Nursing Agency"/>
          <xsd:enumeration value="Human Resources"/>
          <xsd:enumeration value="Information Technology"/>
          <xsd:enumeration value="Instructions"/>
          <xsd:enumeration value="Letterhead for Electronic Faxing"/>
          <xsd:enumeration value="Miscellaneous Forms and Letters"/>
          <xsd:enumeration value="Outreach-Desktop Publishing"/>
          <xsd:enumeration value="Outreach Support Resources"/>
          <xsd:enumeration value="Participant Letters"/>
          <xsd:enumeration value="Provider"/>
          <xsd:enumeration value="Quality Improvement"/>
          <xsd:enumeration value="Shared Program"/>
          <xsd:enumeration value="Stationery"/>
          <xsd:enumeration value="Tools"/>
          <xsd:enumeration value="Transition - General"/>
          <xsd:enumeration value="Transition - Education"/>
          <xsd:enumeration value="Transition - Employment"/>
          <xsd:enumeration value="Transition - Financial"/>
          <xsd:enumeration value="Transition - Guardianship &amp; Alternatives"/>
          <xsd:enumeration value="Transition - Health"/>
          <xsd:enumeration value="Transition - Independence"/>
          <xsd:enumeration value="Transition - Social"/>
        </xsd:restriction>
      </xsd:simpleType>
    </xsd:element>
    <xsd:element name="Print_x0020_Shop_x0020_Produces" ma:index="16" ma:displayName="Print Shop Produces" ma:format="Dropdown" ma:indexed="true" ma:internalName="Print_x0020_Shop_x0020_Produces">
      <xsd:simpleType>
        <xsd:restriction base="dms:Choice">
          <xsd:enumeration value="Yes"/>
          <xsd:enumeration value="No"/>
        </xsd:restriction>
      </xsd:simpleType>
    </xsd:element>
    <xsd:element name="Draft_x0020_Progression" ma:index="17" nillable="true" ma:displayName="Draft Progression" ma:internalName="Draft_x0020_Progression">
      <xsd:complexType>
        <xsd:complexContent>
          <xsd:extension base="dms:MultiChoiceFillIn">
            <xsd:sequence>
              <xsd:element name="Value" maxOccurs="unbounded" minOccurs="0" nillable="true">
                <xsd:simpleType>
                  <xsd:union memberTypes="dms:Text">
                    <xsd:simpleType>
                      <xsd:restriction base="dms:Choice">
                        <xsd:enumeration value="Edit(s) in Progress - Draft"/>
                        <xsd:enumeration value="Under Review by Requestor"/>
                        <xsd:enumeration value="Proofing Stage"/>
                        <xsd:enumeration value="Sent for translation - in draft"/>
                        <xsd:enumeration value="Waiting for Approval"/>
                        <xsd:enumeration value="Final Product Produced"/>
                        <xsd:enumeration value="Updated in All Necessary Locations"/>
                        <xsd:enumeration value="Printed, if necessary"/>
                        <xsd:enumeration value="Completed (No longer in draft status)"/>
                      </xsd:restriction>
                    </xsd:simpleType>
                  </xsd:union>
                </xsd:simpleType>
              </xsd:element>
            </xsd:sequence>
          </xsd:extension>
        </xsd:complexContent>
      </xsd:complexType>
    </xsd:element>
    <xsd:element name="Instructions" ma:index="18" nillable="true" ma:displayName="Instructions" ma:format="Dropdown" ma:internalName="Instructions">
      <xsd:simpleType>
        <xsd:union memberTypes="dms:Text">
          <xsd:simpleType>
            <xsd:restriction base="dms:Choice">
              <xsd:enumeration value="On document"/>
              <xsd:enumeration value="In RoboHelp"/>
              <xsd:enumeration value="Other:"/>
            </xsd:restriction>
          </xsd:simpleType>
        </xsd:union>
      </xsd:simpleType>
    </xsd:element>
    <xsd:element name="Manual_x0028_s_x0029_" ma:index="19" nillable="true" ma:displayName="Manual(s)" ma:format="Dropdown" ma:internalName="Manual_x0028_s_x0029_">
      <xsd:simpleType>
        <xsd:restriction base="dms:Choice">
          <xsd:enumeration value="Core Operations"/>
          <xsd:enumeration value="Core Operations and Home Care"/>
          <xsd:enumeration value="DSCC Policy and Procedures"/>
          <xsd:enumeration value="Home Care"/>
          <xsd:enumeration value="Job Aids"/>
          <xsd:enumeration value="Policy"/>
          <xsd:enumeration value="Prior Approval Job Aids"/>
        </xsd:restriction>
      </xsd:simpleType>
    </xsd:element>
    <xsd:element name="Software" ma:index="20" nillable="true" ma:displayName="Software" ma:default="Word" ma:format="Dropdown" ma:internalName="Software">
      <xsd:simpleType>
        <xsd:union memberTypes="dms:Text">
          <xsd:simpleType>
            <xsd:restriction base="dms:Choice">
              <xsd:enumeration value="Word"/>
              <xsd:enumeration value="InDesign"/>
              <xsd:enumeration value="Excel"/>
              <xsd:enumeration value="ETO"/>
              <xsd:enumeration value="PDF"/>
              <xsd:enumeration value="Fillable PDF"/>
              <xsd:enumeration value="Word Master for (Fillable PDF)"/>
            </xsd:restriction>
          </xsd:simpleType>
        </xsd:union>
      </xsd:simpleType>
    </xsd:element>
    <xsd:element name="Notes0" ma:index="21" nillable="true" ma:displayName="Notes" ma:internalName="Notes0">
      <xsd:simpleType>
        <xsd:restriction base="dms:Note">
          <xsd:maxLength value="255"/>
        </xsd:restriction>
      </xsd:simpleType>
    </xsd:element>
    <xsd:element name="Format" ma:index="22" nillable="true" ma:displayName="Format" ma:format="Dropdown" ma:internalName="Format">
      <xsd:simpleType>
        <xsd:union memberTypes="dms:Text">
          <xsd:simpleType>
            <xsd:restriction base="dms:Choice">
              <xsd:enumeration value="Booklet"/>
              <xsd:enumeration value="Brochure"/>
              <xsd:enumeration value="Flyer"/>
              <xsd:enumeration value="Form"/>
              <xsd:enumeration value="Insert"/>
              <xsd:enumeration value="Letter"/>
              <xsd:enumeration value="Letterhead for Electronic Faxing"/>
              <xsd:enumeration value="Postcard/Half Page Card"/>
              <xsd:enumeration value="Resource"/>
              <xsd:enumeration value="Stationery"/>
            </xsd:restriction>
          </xsd:simpleType>
        </xsd:union>
      </xsd:simpleType>
    </xsd:element>
    <xsd:element name="Update_x0020_Checklist" ma:index="23" nillable="true" ma:displayName="Update Checklist" ma:internalName="Update_x0020_Checklist">
      <xsd:complexType>
        <xsd:complexContent>
          <xsd:extension base="dms:MultiChoiceFillIn">
            <xsd:sequence>
              <xsd:element name="Value" maxOccurs="unbounded" minOccurs="0" nillable="true">
                <xsd:simpleType>
                  <xsd:union memberTypes="dms:Text">
                    <xsd:simpleType>
                      <xsd:restriction base="dms:Choice">
                        <xsd:enumeration value="University of Illinois at Chicago (UIC-DSCC)"/>
                        <xsd:enumeration value="Logo"/>
                        <xsd:enumeration value="Eligible Conditions"/>
                        <xsd:enumeration value="RO Listing"/>
                        <xsd:enumeration value="Address"/>
                        <xsd:enumeration value="Phone"/>
                        <xsd:enumeration value="Fax"/>
                        <xsd:enumeration value="Voice"/>
                        <xsd:enumeration value="TTY"/>
                        <xsd:enumeration value="Toll Free"/>
                        <xsd:enumeration value="Email"/>
                        <xsd:enumeration value="Website/Internet"/>
                        <xsd:enumeration value="Facebook"/>
                        <xsd:enumeration value="SharePoint"/>
                      </xsd:restriction>
                    </xsd:simpleType>
                  </xsd:union>
                </xsd:simpleType>
              </xsd:element>
            </xsd:sequence>
          </xsd:extension>
        </xsd:complexContent>
      </xsd:complexType>
    </xsd:element>
    <xsd:element name="Content_x0020_Type" ma:index="24" nillable="true" ma:displayName="Content Type" ma:format="Dropdown" ma:internalName="Content_x0020_Type">
      <xsd:simpleType>
        <xsd:union memberTypes="dms:Text">
          <xsd:simpleType>
            <xsd:restriction base="dms:Choice">
              <xsd:enumeration value="Administrative Agreement"/>
              <xsd:enumeration value="Business Office"/>
              <xsd:enumeration value="Care Coordination"/>
              <xsd:enumeration value="Central Support"/>
              <xsd:enumeration value="Claims Services"/>
              <xsd:enumeration value="ClientTrack"/>
              <xsd:enumeration value="Clinic"/>
              <xsd:enumeration value="Core Operations"/>
              <xsd:enumeration value="DSCC Fact Sheets"/>
              <xsd:enumeration value="DSCC Informational"/>
              <xsd:enumeration value="Document Instructions"/>
              <xsd:enumeration value="EHDI"/>
              <xsd:enumeration value="ETO"/>
              <xsd:enumeration value="Fax Sheets"/>
              <xsd:enumeration value="Fiscal"/>
              <xsd:enumeration value="Home Care"/>
              <xsd:enumeration value="Human Resources"/>
              <xsd:enumeration value="Instructional/Process Explanation"/>
              <xsd:enumeration value="Letterhead"/>
              <xsd:enumeration value="Miscellaneous (memos/etc.)"/>
              <xsd:enumeration value="Newborn Hearing"/>
              <xsd:enumeration value="One Time Document"/>
              <xsd:enumeration value="Order/Request Forms"/>
              <xsd:enumeration value="PHI"/>
              <xsd:enumeration value="PSDI"/>
              <xsd:enumeration value="Procedure Instructions"/>
              <xsd:enumeration value="Provider"/>
              <xsd:enumeration value="Requirements or Guidelines"/>
              <xsd:enumeration value="Time Reporting"/>
              <xsd:enumeration value="Transition"/>
            </xsd:restriction>
          </xsd:simpleType>
        </xsd:union>
      </xsd:simpleType>
    </xsd:element>
    <xsd:element name="Formerly_x0020_Known_x0020_As" ma:index="25" nillable="true" ma:displayName="Formerly Known As" ma:internalName="Formerly_x0020_Known_x0020_As">
      <xsd:simpleType>
        <xsd:restriction base="dms:Text">
          <xsd:maxLength value="255"/>
        </xsd:restriction>
      </xsd:simpleType>
    </xsd:element>
    <xsd:element name="Paper_x0020_Stock" ma:index="26" nillable="true" ma:displayName="Paper Stock" ma:internalName="Paper_x0020_Stock">
      <xsd:simpleType>
        <xsd:restriction base="dms:Text">
          <xsd:maxLength value="255"/>
        </xsd:restriction>
      </xsd:simpleType>
    </xsd:element>
    <xsd:element name="Packaging" ma:index="27" nillable="true" ma:displayName="Packaging" ma:internalName="Packaging">
      <xsd:simpleType>
        <xsd:restriction base="dms:Text">
          <xsd:maxLength value="255"/>
        </xsd:restriction>
      </xsd:simpleType>
    </xsd:element>
    <xsd:element name="Print_x0020_Shop_x0020_Production_x0020_Location" ma:index="28" nillable="true" ma:displayName="Print Shop Production Location" ma:format="Dropdown" ma:internalName="Print_x0020_Shop_x0020_Production_x0020_Location">
      <xsd:simpleType>
        <xsd:restriction base="dms:Choice">
          <xsd:enumeration value="In House"/>
          <xsd:enumeration value="Outside Source"/>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8e3a0470-df73-43ad-b94a-f8ff2bfa5cf7" elementFormDefault="qualified">
    <xsd:import namespace="http://schemas.microsoft.com/office/2006/documentManagement/types"/>
    <xsd:import namespace="http://schemas.microsoft.com/office/infopath/2007/PartnerControls"/>
    <xsd:element name="Owner_x002f_User" ma:index="29" nillable="true" ma:displayName="Owner/User" ma:internalName="Owner_x002f_User">
      <xsd:simpleType>
        <xsd:restriction base="dms:Text">
          <xsd:maxLength value="255"/>
        </xsd:restriction>
      </xsd:simpleType>
    </xsd:element>
    <xsd:element name="User_x0020_Notifications" ma:index="31" nillable="true" ma:displayName="Pertinent Information" ma:internalName="User_x0020_Notifications">
      <xsd:simpleType>
        <xsd:restriction base="dms:Text">
          <xsd:maxLength value="255"/>
        </xsd:restriction>
      </xsd:simpleType>
    </xsd:element>
    <xsd:element name="Enclosures_x003a_" ma:index="32" nillable="true" ma:displayName="Enclosures:" ma:internalName="Enclosures_x003a_">
      <xsd:simpleType>
        <xsd:restriction base="dms:Note"/>
      </xsd:simpleType>
    </xsd:element>
    <xsd:element name="Status" ma:index="33" nillable="true" ma:displayName="Status" ma:default="---" ma:format="Dropdown" ma:internalName="Status">
      <xsd:simpleType>
        <xsd:restriction base="dms:Choice">
          <xsd:enumeration value="---"/>
          <xsd:enumeration value="First Edits - Draft"/>
          <xsd:enumeration value="Ongoing Draft"/>
          <xsd:enumeration value="Complete"/>
        </xsd:restriction>
      </xsd:simpleType>
    </xsd:element>
    <xsd:element name="Update_x0020_Locations" ma:index="34" nillable="true" ma:displayName="Update Locations" ma:format="Dropdown" ma:internalName="Update_x0020_Locations">
      <xsd:simpleType>
        <xsd:union memberTypes="dms:Text">
          <xsd:simpleType>
            <xsd:restriction base="dms:Choice">
              <xsd:enumeration value="On DSCC Website"/>
              <xsd:enumeration value="On Facebook"/>
              <xsd:enumeration value="On a SharePoint Site"/>
              <xsd:enumeration value="Other"/>
            </xsd:restriction>
          </xsd:simpleType>
        </xsd:union>
      </xsd:simpleType>
    </xsd:element>
    <xsd:element name="Fillable_x0020_PDF_x0020_Word_x0020_Master" ma:index="35" nillable="true" ma:displayName="Fillable PDF" ma:internalName="Fillable_x0020_PDF_x0020_Word_x0020_Master">
      <xsd:simpleType>
        <xsd:restriction base="dms:Text">
          <xsd:maxLength value="255"/>
        </xsd:restriction>
      </xsd:simpleType>
    </xsd:element>
    <xsd:element name="Word_x0020_Master_x0020_Document" ma:index="36" nillable="true" ma:displayName="Word Master Document" ma:internalName="Word_x0020_Master_x0020_Document">
      <xsd:simpleType>
        <xsd:restriction base="dms:Text">
          <xsd:maxLength value="255"/>
        </xsd:restriction>
      </xsd:simpleType>
    </xsd:element>
    <xsd:element name="Obsolete_x0020_Date" ma:index="37" nillable="true" ma:displayName="Obsolete Date" ma:internalName="Obsolete_x0020_Date">
      <xsd:simpleType>
        <xsd:restriction base="dms:Text">
          <xsd:maxLength value="255"/>
        </xsd:restriction>
      </xsd:simpleType>
    </xsd:element>
    <xsd:element name="Obsolete_x0020_Approved_x0020_By" ma:index="38" nillable="true" ma:displayName="Obsolete Approved By" ma:internalName="Obsolete_x0020_Approved_x0020_By">
      <xsd:simpleType>
        <xsd:restriction base="dms:Text">
          <xsd:maxLength value="255"/>
        </xsd:restriction>
      </xsd:simpleType>
    </xsd:element>
    <xsd:element name="Obsolete_x0020_Removed_x0020_from_x0020_Doc_x0020_Lib" ma:index="39" nillable="true" ma:displayName="Obsolete Removed from Doc Lib" ma:format="DateOnly" ma:internalName="Obsolete_x0020_Removed_x0020_from_x0020_Doc_x0020_Lib">
      <xsd:simpleType>
        <xsd:restriction base="dms:DateTime"/>
      </xsd:simpleType>
    </xsd:element>
    <xsd:element name="Obsolete_x0020_Replaced_x0020_With_x003a_" ma:index="40" nillable="true" ma:displayName="Obsolete Replaced With:" ma:default="---" ma:internalName="Obsolete_x0020_Replaced_x0020_With_x003a_">
      <xsd:complexType>
        <xsd:complexContent>
          <xsd:extension base="dms:MultiChoice">
            <xsd:sequence>
              <xsd:element name="Value" maxOccurs="unbounded" minOccurs="0" nillable="true">
                <xsd:simpleType>
                  <xsd:restriction base="dms:Choice">
                    <xsd:enumeration value="---"/>
                    <xsd:enumeration value="New ClientTrack Document (Form, Letter)"/>
                    <xsd:enumeration value="New Title"/>
                    <xsd:enumeration value="New ETO Document (Form, Letter)"/>
                    <xsd:enumeration value="New ETO TouchPoint"/>
                    <xsd:enumeration value="New Document (brochure/form/letter)"/>
                    <xsd:enumeration value="Document Merged with Other Documents into One"/>
                    <xsd:enumeration value="Document given to new &quot;owner/manager&quot;"/>
                  </xsd:restriction>
                </xsd:simpleType>
              </xsd:element>
            </xsd:sequence>
          </xsd:extension>
        </xsd:complexContent>
      </xsd:complexType>
    </xsd:element>
    <xsd:element name="Obsolete_x002f_Archived_x0020_Removed_x0020_Item_x0020_Link" ma:index="41" nillable="true" ma:displayName="Obsolete/Archived Removed Item Link" ma:description="Link to the old/removed item for archiving purposes." ma:format="Hyperlink" ma:internalName="Obsolete_x002f_Archived_x0020_Removed_x0020_Item_x0020_Link">
      <xsd:complexType>
        <xsd:complexContent>
          <xsd:extension base="dms:URL">
            <xsd:sequence>
              <xsd:element name="Url" type="dms:ValidUrl" minOccurs="0" nillable="true"/>
              <xsd:element name="Description" type="xsd:string" nillable="true"/>
            </xsd:sequence>
          </xsd:extension>
        </xsd:complexContent>
      </xsd:complexType>
    </xsd:element>
    <xsd:element name="_x0028_Obsolete_x0029__x0020_New_x0020_Replacement_x0020_Item_x0020_Link" ma:index="42" nillable="true" ma:displayName="(Obsolete) New Replacement Item Link" ma:description="Link to new version or replacement item, if available." ma:format="Hyperlink" ma:internalName="_x0028_Obsolete_x0029__x0020_New_x0020_Replacement_x0020_Item_x0020_Link">
      <xsd:complexType>
        <xsd:complexContent>
          <xsd:extension base="dms:URL">
            <xsd:sequence>
              <xsd:element name="Url" type="dms:ValidUrl" minOccurs="0" nillable="true"/>
              <xsd:element name="Description" type="xsd:string" nillable="true"/>
            </xsd:sequence>
          </xsd:extension>
        </xsd:complexContent>
      </xsd:complexType>
    </xsd:element>
    <xsd:element name="Obsolete" ma:index="43" nillable="true" ma:displayName="Obsolete" ma:default="No" ma:format="RadioButtons" ma:internalName="Obsolete">
      <xsd:simpleType>
        <xsd:restriction base="dms:Choice">
          <xsd:enumeration value="No"/>
          <xsd:enumeration value="Yes"/>
        </xsd:restriction>
      </xsd:simpleType>
    </xsd:element>
    <xsd:element name="New_x0020_Title" ma:index="45" nillable="true" ma:displayName="New Title" ma:internalName="New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orm_x0020_Number xmlns="d246f333-ec0c-4c7e-ac80-1aa9168cb03e">5512</Form_x0020_Number>
    <Spanish xmlns="d246f333-ec0c-4c7e-ac80-1aa9168cb03e">
      <Value>English</Value>
    </Spanish>
    <Software xmlns="d246f333-ec0c-4c7e-ac80-1aa9168cb03e">Word</Software>
    <Owner_x002f_User xmlns="8e3a0470-df73-43ad-b94a-f8ff2bfa5cf7">Home Care/Vickie Lund/Mary Milburn</Owner_x002f_User>
    <Numbered_x0020_RO_x0020_Forms xmlns="d246f333-ec0c-4c7e-ac80-1aa9168cb03e">55 Forms</Numbered_x0020_RO_x0020_Forms>
    <Manual_x0028_s_x0029_ xmlns="d246f333-ec0c-4c7e-ac80-1aa9168cb03e">Home Care</Manual_x0028_s_x0029_>
    <Content_x0020_Type xmlns="d246f333-ec0c-4c7e-ac80-1aa9168cb03e">Home Care</Content_x0020_Type>
    <Update_x0020_Checklist xmlns="d246f333-ec0c-4c7e-ac80-1aa9168cb03e">
      <Value>Logo</Value>
      <Value>Address</Value>
      <Value>Phone</Value>
      <Value>Fax</Value>
      <Value>TTY</Value>
      <Value>Toll Free</Value>
    </Update_x0020_Checklist>
    <Packaging xmlns="d246f333-ec0c-4c7e-ac80-1aa9168cb03e" xsi:nil="true"/>
    <Paper_x0020_Stock xmlns="d246f333-ec0c-4c7e-ac80-1aa9168cb03e" xsi:nil="true"/>
    <Print_x0020_Shop_x0020_Production_x0020_Location xmlns="d246f333-ec0c-4c7e-ac80-1aa9168cb03e" xsi:nil="true"/>
    <Current_x0020_Version_x002f_Revision_x0020_Date xmlns="d246f333-ec0c-4c7e-ac80-1aa9168cb03e">03/16</Current_x0020_Version_x002f_Revision_x0020_Date>
    <Draft_x0020_Progression xmlns="d246f333-ec0c-4c7e-ac80-1aa9168cb03e"/>
    <Print_x0020_Shop_x0020_Produces xmlns="d246f333-ec0c-4c7e-ac80-1aa9168cb03e">No</Print_x0020_Shop_x0020_Produces>
    <Format xmlns="d246f333-ec0c-4c7e-ac80-1aa9168cb03e">Form</Format>
    <Document_x0020_Type xmlns="d246f333-ec0c-4c7e-ac80-1aa9168cb03e">Home Care - Care Coordination</Document_x0020_Type>
    <Formerly_x0020_Known_x0020_As xmlns="d246f333-ec0c-4c7e-ac80-1aa9168cb03e" xsi:nil="true"/>
    <Instructions xmlns="d246f333-ec0c-4c7e-ac80-1aa9168cb03e">On document</Instructions>
    <Notes0 xmlns="d246f333-ec0c-4c7e-ac80-1aa9168cb03e" xsi:nil="true"/>
    <_dlc_DocId xmlns="bbddccc9-cf74-4d06-8b52-59aaaa8f71fe">D5CZ6C7NFWM6-357-124</_dlc_DocId>
    <_dlc_DocIdUrl xmlns="bbddccc9-cf74-4d06-8b52-59aaaa8f71fe">
      <Url>http://mydscc/Home/AdministrativeServices/_layouts/15/DocIdRedir.aspx?ID=D5CZ6C7NFWM6-357-124</Url>
      <Description>D5CZ6C7NFWM6-357-124</Description>
    </_dlc_DocIdUrl>
    <IconOverlay xmlns="http://schemas.microsoft.com/sharepoint/v4" xsi:nil="true"/>
    <User_x0020_Notifications xmlns="8e3a0470-df73-43ad-b94a-f8ff2bfa5cf7" xsi:nil="true"/>
    <Enclosures_x003a_ xmlns="8e3a0470-df73-43ad-b94a-f8ff2bfa5cf7" xsi:nil="true"/>
    <Status xmlns="8e3a0470-df73-43ad-b94a-f8ff2bfa5cf7">---</Status>
    <Update_x0020_Locations xmlns="8e3a0470-df73-43ad-b94a-f8ff2bfa5cf7" xsi:nil="true"/>
    <Word_x0020_Master_x0020_Document xmlns="8e3a0470-df73-43ad-b94a-f8ff2bfa5cf7" xsi:nil="true"/>
    <Fillable_x0020_PDF_x0020_Word_x0020_Master xmlns="8e3a0470-df73-43ad-b94a-f8ff2bfa5cf7" xsi:nil="true"/>
    <_x0028_Obsolete_x0029__x0020_New_x0020_Replacement_x0020_Item_x0020_Link xmlns="8e3a0470-df73-43ad-b94a-f8ff2bfa5cf7">
      <Url xsi:nil="true"/>
      <Description xsi:nil="true"/>
    </_x0028_Obsolete_x0029__x0020_New_x0020_Replacement_x0020_Item_x0020_Link>
    <Obsolete_x0020_Date xmlns="8e3a0470-df73-43ad-b94a-f8ff2bfa5cf7" xsi:nil="true"/>
    <Obsolete_x0020_Removed_x0020_from_x0020_Doc_x0020_Lib xmlns="8e3a0470-df73-43ad-b94a-f8ff2bfa5cf7" xsi:nil="true"/>
    <Obsolete xmlns="8e3a0470-df73-43ad-b94a-f8ff2bfa5cf7">No</Obsolete>
    <Obsolete_x002f_Archived_x0020_Removed_x0020_Item_x0020_Link xmlns="8e3a0470-df73-43ad-b94a-f8ff2bfa5cf7">
      <Url xsi:nil="true"/>
      <Description xsi:nil="true"/>
    </Obsolete_x002f_Archived_x0020_Removed_x0020_Item_x0020_Link>
    <Obsolete_x0020_Approved_x0020_By xmlns="8e3a0470-df73-43ad-b94a-f8ff2bfa5cf7" xsi:nil="true"/>
    <Obsolete_x0020_Replaced_x0020_With_x003a_ xmlns="8e3a0470-df73-43ad-b94a-f8ff2bfa5cf7">
      <Value>New ETO Document (Form, Letter)</Value>
    </Obsolete_x0020_Replaced_x0020_With_x003a_>
    <New_x0020_Title xmlns="8e3a0470-df73-43ad-b94a-f8ff2bfa5cf7" xsi:nil="true"/>
  </documentManagement>
</p:properties>
</file>

<file path=customXml/itemProps1.xml><?xml version="1.0" encoding="utf-8"?>
<ds:datastoreItem xmlns:ds="http://schemas.openxmlformats.org/officeDocument/2006/customXml" ds:itemID="{B4096F87-9047-4CB4-AFF2-E1531C022F01}">
  <ds:schemaRefs>
    <ds:schemaRef ds:uri="http://schemas.microsoft.com/sharepoint/v3/contenttype/forms"/>
  </ds:schemaRefs>
</ds:datastoreItem>
</file>

<file path=customXml/itemProps2.xml><?xml version="1.0" encoding="utf-8"?>
<ds:datastoreItem xmlns:ds="http://schemas.openxmlformats.org/officeDocument/2006/customXml" ds:itemID="{E6F0AF4E-C338-4BA5-BF8D-03A2657D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dccc9-cf74-4d06-8b52-59aaaa8f71fe"/>
    <ds:schemaRef ds:uri="d246f333-ec0c-4c7e-ac80-1aa9168cb03e"/>
    <ds:schemaRef ds:uri="8e3a0470-df73-43ad-b94a-f8ff2bfa5c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2F391-E5A7-4AAD-B809-1249294D81FF}">
  <ds:schemaRefs>
    <ds:schemaRef ds:uri="http://schemas.microsoft.com/sharepoint/events"/>
  </ds:schemaRefs>
</ds:datastoreItem>
</file>

<file path=customXml/itemProps4.xml><?xml version="1.0" encoding="utf-8"?>
<ds:datastoreItem xmlns:ds="http://schemas.openxmlformats.org/officeDocument/2006/customXml" ds:itemID="{2F69A77E-540A-4530-BEBD-066F3BE18579}">
  <ds:schemaRefs>
    <ds:schemaRef ds:uri="http://schemas.microsoft.com/office/2006/metadata/properties"/>
    <ds:schemaRef ds:uri="http://schemas.microsoft.com/office/infopath/2007/PartnerControls"/>
    <ds:schemaRef ds:uri="d246f333-ec0c-4c7e-ac80-1aa9168cb03e"/>
    <ds:schemaRef ds:uri="8e3a0470-df73-43ad-b94a-f8ff2bfa5cf7"/>
    <ds:schemaRef ds:uri="bbddccc9-cf74-4d06-8b52-59aaaa8f71f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11-WEEKLY BILLING FOR HOME NURSING-GENERAL BILLING INSTRUCTIONS</Template>
  <TotalTime>0</TotalTime>
  <Pages>3</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WEEKLY BILLING FOR HOME NURSING</vt:lpstr>
    </vt:vector>
  </TitlesOfParts>
  <Company>UIC/DSCC</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BILLING FOR HOME NURSING</dc:title>
  <dc:creator>Nixon, Amy Ann</dc:creator>
  <cp:lastModifiedBy>Nixon, Amy Ann</cp:lastModifiedBy>
  <cp:revision>2</cp:revision>
  <cp:lastPrinted>2014-03-27T15:22:00Z</cp:lastPrinted>
  <dcterms:created xsi:type="dcterms:W3CDTF">2024-06-27T19:44:00Z</dcterms:created>
  <dcterms:modified xsi:type="dcterms:W3CDTF">2024-06-27T19:44:00Z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0x0101001DCD2C2B82D2534387C7BD8E8D6812D2</vt:lpwstr>
  </property>
  <property fmtid="{D5CDD505-2E9C-101B-9397-08002B2CF9AE}" pid="3" name="_dlc_DocIdItemGuid">
    <vt:lpwstr>cbf906d9-d603-40e9-bf12-59697e52033b</vt:lpwstr>
  </property>
</Properties>
</file>